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5CB" w:rsidRPr="009128EA" w:rsidRDefault="00D87024" w:rsidP="00D10281">
      <w:pPr>
        <w:spacing w:after="0" w:line="240" w:lineRule="auto"/>
        <w:jc w:val="both"/>
        <w:rPr>
          <w:rFonts w:ascii="Times New Roman" w:eastAsia="Times New Roman" w:hAnsi="Times New Roman" w:cs="Times New Roman"/>
          <w:sz w:val="28"/>
          <w:szCs w:val="28"/>
          <w:lang w:eastAsia="ru-RU"/>
        </w:rPr>
      </w:pPr>
      <w:r>
        <w:rPr>
          <w:noProof/>
          <w:lang w:eastAsia="ru-RU"/>
        </w:rPr>
        <w:drawing>
          <wp:inline distT="0" distB="0" distL="0" distR="0">
            <wp:extent cx="5940425" cy="8798554"/>
            <wp:effectExtent l="0" t="0" r="0" b="0"/>
            <wp:docPr id="1" name="Рисунок 1" descr="C:\Users\Irina\AppData\Local\Microsoft\Windows\Temporary Internet Files\Content.Word\Положение о бракер комиссии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na\AppData\Local\Microsoft\Windows\Temporary Internet Files\Content.Word\Положение о бракер комиссии 201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798554"/>
                    </a:xfrm>
                    <a:prstGeom prst="rect">
                      <a:avLst/>
                    </a:prstGeom>
                    <a:noFill/>
                    <a:ln>
                      <a:noFill/>
                    </a:ln>
                  </pic:spPr>
                </pic:pic>
              </a:graphicData>
            </a:graphic>
          </wp:inline>
        </w:drawing>
      </w:r>
    </w:p>
    <w:p w:rsidR="00D87024" w:rsidRDefault="00D87024" w:rsidP="00D10281">
      <w:pPr>
        <w:spacing w:after="0" w:line="240" w:lineRule="auto"/>
        <w:jc w:val="center"/>
        <w:rPr>
          <w:rFonts w:ascii="Times New Roman" w:eastAsia="Times New Roman" w:hAnsi="Times New Roman" w:cs="Times New Roman"/>
          <w:b/>
          <w:bCs/>
          <w:sz w:val="28"/>
          <w:szCs w:val="28"/>
          <w:lang w:eastAsia="ru-RU"/>
        </w:rPr>
      </w:pPr>
    </w:p>
    <w:p w:rsidR="00D87024" w:rsidRDefault="00D87024" w:rsidP="00D10281">
      <w:pPr>
        <w:spacing w:after="0" w:line="240" w:lineRule="auto"/>
        <w:jc w:val="center"/>
        <w:rPr>
          <w:rFonts w:ascii="Times New Roman" w:eastAsia="Times New Roman" w:hAnsi="Times New Roman" w:cs="Times New Roman"/>
          <w:b/>
          <w:bCs/>
          <w:sz w:val="28"/>
          <w:szCs w:val="28"/>
          <w:lang w:eastAsia="ru-RU"/>
        </w:rPr>
      </w:pPr>
    </w:p>
    <w:p w:rsidR="009128EA" w:rsidRPr="009128EA" w:rsidRDefault="009128EA" w:rsidP="00D10281">
      <w:pPr>
        <w:spacing w:after="0" w:line="240" w:lineRule="auto"/>
        <w:jc w:val="center"/>
        <w:rPr>
          <w:rFonts w:ascii="Times New Roman" w:eastAsia="Times New Roman" w:hAnsi="Times New Roman" w:cs="Times New Roman"/>
          <w:sz w:val="28"/>
          <w:szCs w:val="28"/>
          <w:lang w:eastAsia="ru-RU"/>
        </w:rPr>
      </w:pPr>
      <w:r w:rsidRPr="009128EA">
        <w:rPr>
          <w:rFonts w:ascii="Times New Roman" w:eastAsia="Times New Roman" w:hAnsi="Times New Roman" w:cs="Times New Roman"/>
          <w:b/>
          <w:bCs/>
          <w:sz w:val="28"/>
          <w:szCs w:val="28"/>
          <w:lang w:eastAsia="ru-RU"/>
        </w:rPr>
        <w:lastRenderedPageBreak/>
        <w:t>3. Основные задачи деятельности комиссии</w:t>
      </w: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3.1.  Оценка органолептических свой</w:t>
      </w:r>
      <w:proofErr w:type="gramStart"/>
      <w:r w:rsidRPr="009128EA">
        <w:rPr>
          <w:rFonts w:ascii="Times New Roman" w:eastAsia="Times New Roman" w:hAnsi="Times New Roman" w:cs="Times New Roman"/>
          <w:sz w:val="28"/>
          <w:szCs w:val="28"/>
          <w:lang w:eastAsia="ru-RU"/>
        </w:rPr>
        <w:t>ств пр</w:t>
      </w:r>
      <w:proofErr w:type="gramEnd"/>
      <w:r w:rsidRPr="009128EA">
        <w:rPr>
          <w:rFonts w:ascii="Times New Roman" w:eastAsia="Times New Roman" w:hAnsi="Times New Roman" w:cs="Times New Roman"/>
          <w:sz w:val="28"/>
          <w:szCs w:val="28"/>
          <w:lang w:eastAsia="ru-RU"/>
        </w:rPr>
        <w:t>иготовленной пищи.</w:t>
      </w: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 xml:space="preserve">3.2.  </w:t>
      </w:r>
      <w:proofErr w:type="gramStart"/>
      <w:r w:rsidRPr="009128EA">
        <w:rPr>
          <w:rFonts w:ascii="Times New Roman" w:eastAsia="Times New Roman" w:hAnsi="Times New Roman" w:cs="Times New Roman"/>
          <w:sz w:val="28"/>
          <w:szCs w:val="28"/>
          <w:lang w:eastAsia="ru-RU"/>
        </w:rPr>
        <w:t>Контроль за</w:t>
      </w:r>
      <w:proofErr w:type="gramEnd"/>
      <w:r w:rsidRPr="009128EA">
        <w:rPr>
          <w:rFonts w:ascii="Times New Roman" w:eastAsia="Times New Roman" w:hAnsi="Times New Roman" w:cs="Times New Roman"/>
          <w:sz w:val="28"/>
          <w:szCs w:val="28"/>
          <w:lang w:eastAsia="ru-RU"/>
        </w:rPr>
        <w:t xml:space="preserve"> полнотой вложения продуктов в котел.</w:t>
      </w: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3.3.  Предотвращение пищевых отравлений.</w:t>
      </w: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3.4.  Предотвращение желудочно-</w:t>
      </w:r>
      <w:r w:rsidRPr="009128EA">
        <w:rPr>
          <w:rFonts w:ascii="Times New Roman" w:eastAsia="Times New Roman" w:hAnsi="Times New Roman" w:cs="Times New Roman"/>
          <w:sz w:val="28"/>
          <w:szCs w:val="28"/>
          <w:lang w:eastAsia="ru-RU"/>
        </w:rPr>
        <w:softHyphen/>
        <w:t>кишечных заболеваний.</w:t>
      </w: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 xml:space="preserve">3.5.  </w:t>
      </w:r>
      <w:proofErr w:type="gramStart"/>
      <w:r w:rsidRPr="009128EA">
        <w:rPr>
          <w:rFonts w:ascii="Times New Roman" w:eastAsia="Times New Roman" w:hAnsi="Times New Roman" w:cs="Times New Roman"/>
          <w:sz w:val="28"/>
          <w:szCs w:val="28"/>
          <w:lang w:eastAsia="ru-RU"/>
        </w:rPr>
        <w:t>Контроль за</w:t>
      </w:r>
      <w:proofErr w:type="gramEnd"/>
      <w:r w:rsidRPr="009128EA">
        <w:rPr>
          <w:rFonts w:ascii="Times New Roman" w:eastAsia="Times New Roman" w:hAnsi="Times New Roman" w:cs="Times New Roman"/>
          <w:sz w:val="28"/>
          <w:szCs w:val="28"/>
          <w:lang w:eastAsia="ru-RU"/>
        </w:rPr>
        <w:t xml:space="preserve"> соблюдением технологии приготовления пищи.</w:t>
      </w: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3.6.  Обеспечение санитарии и гигиены на пищеблоке.</w:t>
      </w: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 xml:space="preserve">3.7.  </w:t>
      </w:r>
      <w:proofErr w:type="gramStart"/>
      <w:r w:rsidRPr="009128EA">
        <w:rPr>
          <w:rFonts w:ascii="Times New Roman" w:eastAsia="Times New Roman" w:hAnsi="Times New Roman" w:cs="Times New Roman"/>
          <w:sz w:val="28"/>
          <w:szCs w:val="28"/>
          <w:lang w:eastAsia="ru-RU"/>
        </w:rPr>
        <w:t>Контроль за</w:t>
      </w:r>
      <w:proofErr w:type="gramEnd"/>
      <w:r w:rsidRPr="009128EA">
        <w:rPr>
          <w:rFonts w:ascii="Times New Roman" w:eastAsia="Times New Roman" w:hAnsi="Times New Roman" w:cs="Times New Roman"/>
          <w:sz w:val="28"/>
          <w:szCs w:val="28"/>
          <w:lang w:eastAsia="ru-RU"/>
        </w:rPr>
        <w:t xml:space="preserve"> организацией сбалансированного безопасного питания</w:t>
      </w:r>
      <w:r w:rsidR="00290278" w:rsidRPr="00D10281">
        <w:rPr>
          <w:rFonts w:ascii="Times New Roman" w:eastAsia="Times New Roman" w:hAnsi="Times New Roman" w:cs="Times New Roman"/>
          <w:sz w:val="28"/>
          <w:szCs w:val="28"/>
          <w:lang w:eastAsia="ru-RU"/>
        </w:rPr>
        <w:t xml:space="preserve"> в ДОУ</w:t>
      </w:r>
      <w:r w:rsidRPr="009128EA">
        <w:rPr>
          <w:rFonts w:ascii="Times New Roman" w:eastAsia="Times New Roman" w:hAnsi="Times New Roman" w:cs="Times New Roman"/>
          <w:sz w:val="28"/>
          <w:szCs w:val="28"/>
          <w:lang w:eastAsia="ru-RU"/>
        </w:rPr>
        <w:t>.</w:t>
      </w: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p>
    <w:p w:rsidR="009128EA" w:rsidRPr="009128EA" w:rsidRDefault="009128EA" w:rsidP="00D10281">
      <w:pPr>
        <w:spacing w:after="0" w:line="240" w:lineRule="auto"/>
        <w:jc w:val="center"/>
        <w:rPr>
          <w:rFonts w:ascii="Times New Roman" w:eastAsia="Times New Roman" w:hAnsi="Times New Roman" w:cs="Times New Roman"/>
          <w:sz w:val="28"/>
          <w:szCs w:val="28"/>
          <w:lang w:eastAsia="ru-RU"/>
        </w:rPr>
      </w:pPr>
      <w:r w:rsidRPr="009128EA">
        <w:rPr>
          <w:rFonts w:ascii="Times New Roman" w:eastAsia="Times New Roman" w:hAnsi="Times New Roman" w:cs="Times New Roman"/>
          <w:b/>
          <w:bCs/>
          <w:sz w:val="28"/>
          <w:szCs w:val="28"/>
          <w:lang w:eastAsia="ru-RU"/>
        </w:rPr>
        <w:t>4. Полномочия Комиссии</w:t>
      </w: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4.1.  Комиссия Учреждения:</w:t>
      </w:r>
    </w:p>
    <w:p w:rsidR="009128EA" w:rsidRPr="009128EA" w:rsidRDefault="009128EA" w:rsidP="00D50073">
      <w:pPr>
        <w:numPr>
          <w:ilvl w:val="0"/>
          <w:numId w:val="1"/>
        </w:numPr>
        <w:tabs>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осуществляет контроль соблюдения санитарно-гигиенических норм при транспортировке, доставке и разгрузке продуктов питания;</w:t>
      </w:r>
    </w:p>
    <w:p w:rsidR="009128EA" w:rsidRPr="009128EA" w:rsidRDefault="009128EA" w:rsidP="00D50073">
      <w:pPr>
        <w:numPr>
          <w:ilvl w:val="0"/>
          <w:numId w:val="1"/>
        </w:numPr>
        <w:tabs>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проверяет на пригодность складские и другие помещения для хранения продуктов питания, а также условия их хранения;</w:t>
      </w:r>
    </w:p>
    <w:p w:rsidR="009128EA" w:rsidRPr="009128EA" w:rsidRDefault="009128EA" w:rsidP="00D50073">
      <w:pPr>
        <w:numPr>
          <w:ilvl w:val="0"/>
          <w:numId w:val="1"/>
        </w:numPr>
        <w:tabs>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следит за правильностью составления меню;</w:t>
      </w:r>
    </w:p>
    <w:p w:rsidR="009128EA" w:rsidRPr="009128EA" w:rsidRDefault="009128EA" w:rsidP="00D50073">
      <w:pPr>
        <w:numPr>
          <w:ilvl w:val="0"/>
          <w:numId w:val="1"/>
        </w:numPr>
        <w:tabs>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контролирует организацию работы на пищеблоке;</w:t>
      </w:r>
    </w:p>
    <w:p w:rsidR="009128EA" w:rsidRPr="009128EA" w:rsidRDefault="009128EA" w:rsidP="00D50073">
      <w:pPr>
        <w:numPr>
          <w:ilvl w:val="0"/>
          <w:numId w:val="1"/>
        </w:numPr>
        <w:tabs>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осуществляет контроль сроков реализации продуктов питания и качества приготовления пищи;</w:t>
      </w:r>
    </w:p>
    <w:p w:rsidR="009128EA" w:rsidRPr="009128EA" w:rsidRDefault="009128EA" w:rsidP="00D50073">
      <w:pPr>
        <w:numPr>
          <w:ilvl w:val="0"/>
          <w:numId w:val="1"/>
        </w:numPr>
        <w:tabs>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проверяет соответствие пищи физиологическим потребностям детей в основных пищевых веществах;</w:t>
      </w:r>
    </w:p>
    <w:p w:rsidR="009128EA" w:rsidRPr="009128EA" w:rsidRDefault="009128EA" w:rsidP="00D50073">
      <w:pPr>
        <w:numPr>
          <w:ilvl w:val="0"/>
          <w:numId w:val="1"/>
        </w:numPr>
        <w:tabs>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proofErr w:type="gramStart"/>
      <w:r w:rsidRPr="009128EA">
        <w:rPr>
          <w:rFonts w:ascii="Times New Roman" w:eastAsia="Times New Roman" w:hAnsi="Times New Roman" w:cs="Times New Roman"/>
          <w:sz w:val="28"/>
          <w:szCs w:val="28"/>
          <w:lang w:eastAsia="ru-RU"/>
        </w:rPr>
        <w:t>проводит органолептическую оценку готовой пищи, т. е. определяет ее цвет, запах, вкус, консистенцию, жесткость, сочность и т. д.;</w:t>
      </w:r>
      <w:proofErr w:type="gramEnd"/>
    </w:p>
    <w:p w:rsidR="009128EA" w:rsidRPr="009128EA" w:rsidRDefault="009128EA" w:rsidP="00D50073">
      <w:pPr>
        <w:numPr>
          <w:ilvl w:val="0"/>
          <w:numId w:val="1"/>
        </w:numPr>
        <w:tabs>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проверяет соответствие объемов приготовленного питания, объему разовых порций и количеству детей;</w:t>
      </w:r>
    </w:p>
    <w:p w:rsidR="009128EA" w:rsidRPr="009128EA" w:rsidRDefault="009128EA" w:rsidP="00D50073">
      <w:pPr>
        <w:numPr>
          <w:ilvl w:val="0"/>
          <w:numId w:val="1"/>
        </w:numPr>
        <w:tabs>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принимает участие в списании невостребованных порций, в связи с отсутствием детей, в виде дополнительного питания или увеличения выхода блюд;</w:t>
      </w:r>
    </w:p>
    <w:p w:rsidR="009128EA" w:rsidRPr="009128EA" w:rsidRDefault="009128EA" w:rsidP="00D50073">
      <w:pPr>
        <w:numPr>
          <w:ilvl w:val="0"/>
          <w:numId w:val="1"/>
        </w:numPr>
        <w:tabs>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участвует в уменьшении выхода блюд в связи с приходом в Учреждение большего количества детей;</w:t>
      </w:r>
    </w:p>
    <w:p w:rsidR="009128EA" w:rsidRPr="009128EA" w:rsidRDefault="009128EA" w:rsidP="00D50073">
      <w:pPr>
        <w:numPr>
          <w:ilvl w:val="0"/>
          <w:numId w:val="1"/>
        </w:numPr>
        <w:tabs>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составляет соответствующие акты по результатам выполненной работы;</w:t>
      </w:r>
    </w:p>
    <w:p w:rsidR="009128EA" w:rsidRPr="009128EA" w:rsidRDefault="009128EA" w:rsidP="00D50073">
      <w:pPr>
        <w:numPr>
          <w:ilvl w:val="0"/>
          <w:numId w:val="1"/>
        </w:numPr>
        <w:tabs>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периодически присутствует при закладке основных продуктов, проверяет выход блюд;</w:t>
      </w:r>
    </w:p>
    <w:p w:rsidR="009128EA" w:rsidRPr="009128EA" w:rsidRDefault="009128EA" w:rsidP="00D50073">
      <w:pPr>
        <w:numPr>
          <w:ilvl w:val="0"/>
          <w:numId w:val="1"/>
        </w:numPr>
        <w:tabs>
          <w:tab w:val="left" w:pos="426"/>
        </w:tabs>
        <w:spacing w:after="0" w:line="240" w:lineRule="auto"/>
        <w:ind w:left="0" w:firstLine="0"/>
        <w:contextualSpacing/>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следит за соблюдением правил личной гигиены работниками пищеблока.</w:t>
      </w: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p>
    <w:p w:rsidR="009128EA" w:rsidRPr="009128EA" w:rsidRDefault="009128EA" w:rsidP="00D10281">
      <w:pPr>
        <w:spacing w:after="0" w:line="240" w:lineRule="auto"/>
        <w:jc w:val="center"/>
        <w:rPr>
          <w:rFonts w:ascii="Times New Roman" w:eastAsia="Times New Roman" w:hAnsi="Times New Roman" w:cs="Times New Roman"/>
          <w:sz w:val="28"/>
          <w:szCs w:val="28"/>
          <w:lang w:eastAsia="ru-RU"/>
        </w:rPr>
      </w:pPr>
      <w:r w:rsidRPr="009128EA">
        <w:rPr>
          <w:rFonts w:ascii="Times New Roman" w:eastAsia="Times New Roman" w:hAnsi="Times New Roman" w:cs="Times New Roman"/>
          <w:b/>
          <w:bCs/>
          <w:sz w:val="28"/>
          <w:szCs w:val="28"/>
          <w:lang w:eastAsia="ru-RU"/>
        </w:rPr>
        <w:t>5. Содержание и формы работы комиссии</w:t>
      </w: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5.1. Комиссия ежедневно приходит на снятие бракеражной пробы за 30 минут до начала раздачи готовой пищи. </w:t>
      </w:r>
    </w:p>
    <w:p w:rsidR="009128EA" w:rsidRPr="009128EA" w:rsidRDefault="00290278" w:rsidP="00D10281">
      <w:pPr>
        <w:spacing w:after="0" w:line="240" w:lineRule="auto"/>
        <w:jc w:val="both"/>
        <w:rPr>
          <w:rFonts w:ascii="Times New Roman" w:eastAsia="Times New Roman" w:hAnsi="Times New Roman" w:cs="Times New Roman"/>
          <w:sz w:val="28"/>
          <w:szCs w:val="28"/>
          <w:lang w:eastAsia="ru-RU"/>
        </w:rPr>
      </w:pPr>
      <w:r w:rsidRPr="00D10281">
        <w:rPr>
          <w:rFonts w:ascii="Times New Roman" w:eastAsia="Times New Roman" w:hAnsi="Times New Roman" w:cs="Times New Roman"/>
          <w:sz w:val="28"/>
          <w:szCs w:val="28"/>
          <w:lang w:eastAsia="ru-RU"/>
        </w:rPr>
        <w:t xml:space="preserve">5.2. </w:t>
      </w:r>
      <w:r w:rsidR="009128EA" w:rsidRPr="009128EA">
        <w:rPr>
          <w:rFonts w:ascii="Times New Roman" w:eastAsia="Times New Roman" w:hAnsi="Times New Roman" w:cs="Times New Roman"/>
          <w:sz w:val="28"/>
          <w:szCs w:val="28"/>
          <w:lang w:eastAsia="ru-RU"/>
        </w:rPr>
        <w:t xml:space="preserve">Предварительно комиссия должна </w:t>
      </w:r>
      <w:r w:rsidRPr="00D10281">
        <w:rPr>
          <w:rFonts w:ascii="Times New Roman" w:eastAsia="Times New Roman" w:hAnsi="Times New Roman" w:cs="Times New Roman"/>
          <w:sz w:val="28"/>
          <w:szCs w:val="28"/>
          <w:lang w:eastAsia="ru-RU"/>
        </w:rPr>
        <w:t xml:space="preserve">ознакомиться с меню-требованием. </w:t>
      </w:r>
      <w:r w:rsidR="009128EA" w:rsidRPr="009128EA">
        <w:rPr>
          <w:rFonts w:ascii="Times New Roman" w:eastAsia="Times New Roman" w:hAnsi="Times New Roman" w:cs="Times New Roman"/>
          <w:sz w:val="28"/>
          <w:szCs w:val="28"/>
          <w:lang w:eastAsia="ru-RU"/>
        </w:rPr>
        <w:t xml:space="preserve"> Меню должно быть утверждено заведующим.</w:t>
      </w:r>
    </w:p>
    <w:p w:rsidR="00290278" w:rsidRPr="00D10281" w:rsidRDefault="00290278" w:rsidP="00D10281">
      <w:pPr>
        <w:spacing w:after="0" w:line="240" w:lineRule="auto"/>
        <w:jc w:val="both"/>
        <w:rPr>
          <w:rFonts w:ascii="Times New Roman" w:eastAsia="Times New Roman" w:hAnsi="Times New Roman" w:cs="Times New Roman"/>
          <w:sz w:val="28"/>
          <w:szCs w:val="28"/>
          <w:lang w:eastAsia="ru-RU"/>
        </w:rPr>
      </w:pPr>
      <w:r w:rsidRPr="00D10281">
        <w:rPr>
          <w:rFonts w:ascii="Times New Roman" w:eastAsia="Times New Roman" w:hAnsi="Times New Roman" w:cs="Times New Roman"/>
          <w:sz w:val="28"/>
          <w:szCs w:val="28"/>
          <w:lang w:eastAsia="ru-RU"/>
        </w:rPr>
        <w:lastRenderedPageBreak/>
        <w:t xml:space="preserve">5.3. </w:t>
      </w:r>
      <w:r w:rsidR="009128EA" w:rsidRPr="009128EA">
        <w:rPr>
          <w:rFonts w:ascii="Times New Roman" w:eastAsia="Times New Roman" w:hAnsi="Times New Roman" w:cs="Times New Roman"/>
          <w:sz w:val="28"/>
          <w:szCs w:val="28"/>
          <w:lang w:eastAsia="ru-RU"/>
        </w:rPr>
        <w:t>Бракеражную пробу берут из общего котла, предварительно перемешав тщательно пищу в котле</w:t>
      </w:r>
      <w:r w:rsidRPr="00D10281">
        <w:rPr>
          <w:rFonts w:ascii="Times New Roman" w:eastAsia="Times New Roman" w:hAnsi="Times New Roman" w:cs="Times New Roman"/>
          <w:sz w:val="28"/>
          <w:szCs w:val="28"/>
          <w:lang w:eastAsia="ru-RU"/>
        </w:rPr>
        <w:t xml:space="preserve"> согласно инструкции и требованиям</w:t>
      </w:r>
      <w:r w:rsidR="009128EA" w:rsidRPr="009128EA">
        <w:rPr>
          <w:rFonts w:ascii="Times New Roman" w:eastAsia="Times New Roman" w:hAnsi="Times New Roman" w:cs="Times New Roman"/>
          <w:sz w:val="28"/>
          <w:szCs w:val="28"/>
          <w:lang w:eastAsia="ru-RU"/>
        </w:rPr>
        <w:t xml:space="preserve">. </w:t>
      </w: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5.</w:t>
      </w:r>
      <w:r w:rsidR="00290278" w:rsidRPr="00D10281">
        <w:rPr>
          <w:rFonts w:ascii="Times New Roman" w:eastAsia="Times New Roman" w:hAnsi="Times New Roman" w:cs="Times New Roman"/>
          <w:sz w:val="28"/>
          <w:szCs w:val="28"/>
          <w:lang w:eastAsia="ru-RU"/>
        </w:rPr>
        <w:t>4</w:t>
      </w:r>
      <w:r w:rsidRPr="009128EA">
        <w:rPr>
          <w:rFonts w:ascii="Times New Roman" w:eastAsia="Times New Roman" w:hAnsi="Times New Roman" w:cs="Times New Roman"/>
          <w:sz w:val="28"/>
          <w:szCs w:val="28"/>
          <w:lang w:eastAsia="ru-RU"/>
        </w:rPr>
        <w:t>.</w:t>
      </w:r>
      <w:r w:rsidR="00D50073">
        <w:rPr>
          <w:rFonts w:ascii="Times New Roman" w:eastAsia="Times New Roman" w:hAnsi="Times New Roman" w:cs="Times New Roman"/>
          <w:sz w:val="28"/>
          <w:szCs w:val="28"/>
          <w:lang w:eastAsia="ru-RU"/>
        </w:rPr>
        <w:t xml:space="preserve"> </w:t>
      </w:r>
      <w:r w:rsidRPr="009128EA">
        <w:rPr>
          <w:rFonts w:ascii="Times New Roman" w:eastAsia="Times New Roman" w:hAnsi="Times New Roman" w:cs="Times New Roman"/>
          <w:sz w:val="28"/>
          <w:szCs w:val="28"/>
          <w:lang w:eastAsia="ru-RU"/>
        </w:rPr>
        <w:t xml:space="preserve">Результаты бракеражной пробы заносятся в Журнал </w:t>
      </w:r>
      <w:proofErr w:type="gramStart"/>
      <w:r w:rsidRPr="009128EA">
        <w:rPr>
          <w:rFonts w:ascii="Times New Roman" w:eastAsia="Times New Roman" w:hAnsi="Times New Roman" w:cs="Times New Roman"/>
          <w:sz w:val="28"/>
          <w:szCs w:val="28"/>
          <w:lang w:eastAsia="ru-RU"/>
        </w:rPr>
        <w:t>контроля за</w:t>
      </w:r>
      <w:proofErr w:type="gramEnd"/>
      <w:r w:rsidRPr="009128EA">
        <w:rPr>
          <w:rFonts w:ascii="Times New Roman" w:eastAsia="Times New Roman" w:hAnsi="Times New Roman" w:cs="Times New Roman"/>
          <w:sz w:val="28"/>
          <w:szCs w:val="28"/>
          <w:lang w:eastAsia="ru-RU"/>
        </w:rPr>
        <w:t xml:space="preserve"> рационом питания и приемки (бракеража) готовой кулинарной продукции. Журнал хранится у диетсестры. Журнал может вестись в электронном виде, распечатываться, подшиваться в папку, по окончанию каждого месяца листы прошнуровываются, пронумеровываются и скрепляются печатью.</w:t>
      </w: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5.</w:t>
      </w:r>
      <w:r w:rsidR="00FB0CFE" w:rsidRPr="00D10281">
        <w:rPr>
          <w:rFonts w:ascii="Times New Roman" w:eastAsia="Times New Roman" w:hAnsi="Times New Roman" w:cs="Times New Roman"/>
          <w:sz w:val="28"/>
          <w:szCs w:val="28"/>
          <w:lang w:eastAsia="ru-RU"/>
        </w:rPr>
        <w:t>5</w:t>
      </w:r>
      <w:r w:rsidRPr="009128EA">
        <w:rPr>
          <w:rFonts w:ascii="Times New Roman" w:eastAsia="Times New Roman" w:hAnsi="Times New Roman" w:cs="Times New Roman"/>
          <w:sz w:val="28"/>
          <w:szCs w:val="28"/>
          <w:lang w:eastAsia="ru-RU"/>
        </w:rPr>
        <w:t>. Органолептическая оценка дается на каждое блюдо отдельно (температура, внешний вид, запах, вкус; готовность и доброкачественность).</w:t>
      </w:r>
    </w:p>
    <w:p w:rsidR="00FB54EA" w:rsidRPr="00D10281" w:rsidRDefault="009128EA" w:rsidP="00D10281">
      <w:pPr>
        <w:spacing w:after="0" w:line="240" w:lineRule="auto"/>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5.</w:t>
      </w:r>
      <w:r w:rsidR="00FB0CFE" w:rsidRPr="00D10281">
        <w:rPr>
          <w:rFonts w:ascii="Times New Roman" w:eastAsia="Times New Roman" w:hAnsi="Times New Roman" w:cs="Times New Roman"/>
          <w:sz w:val="28"/>
          <w:szCs w:val="28"/>
          <w:lang w:eastAsia="ru-RU"/>
        </w:rPr>
        <w:t>6</w:t>
      </w:r>
      <w:r w:rsidRPr="009128EA">
        <w:rPr>
          <w:rFonts w:ascii="Times New Roman" w:eastAsia="Times New Roman" w:hAnsi="Times New Roman" w:cs="Times New Roman"/>
          <w:sz w:val="28"/>
          <w:szCs w:val="28"/>
          <w:lang w:eastAsia="ru-RU"/>
        </w:rPr>
        <w:t xml:space="preserve">. </w:t>
      </w:r>
      <w:r w:rsidR="00FB54EA" w:rsidRPr="00D10281">
        <w:rPr>
          <w:rFonts w:ascii="Times New Roman" w:eastAsia="Times New Roman" w:hAnsi="Times New Roman" w:cs="Times New Roman"/>
          <w:sz w:val="28"/>
          <w:szCs w:val="28"/>
          <w:lang w:eastAsia="ru-RU"/>
        </w:rPr>
        <w:t xml:space="preserve"> Критерии оценки качества блюд:</w:t>
      </w:r>
    </w:p>
    <w:p w:rsidR="00FB54EA" w:rsidRPr="00D10281" w:rsidRDefault="00FB54EA" w:rsidP="00D10281">
      <w:pPr>
        <w:spacing w:after="0" w:line="240" w:lineRule="auto"/>
        <w:jc w:val="both"/>
        <w:rPr>
          <w:rFonts w:ascii="Times New Roman" w:eastAsia="Times New Roman" w:hAnsi="Times New Roman" w:cs="Times New Roman"/>
          <w:sz w:val="28"/>
          <w:szCs w:val="28"/>
          <w:lang w:eastAsia="ru-RU"/>
        </w:rPr>
      </w:pPr>
      <w:r w:rsidRPr="00D10281">
        <w:rPr>
          <w:rFonts w:ascii="Times New Roman" w:eastAsia="Times New Roman" w:hAnsi="Times New Roman" w:cs="Times New Roman"/>
          <w:sz w:val="28"/>
          <w:szCs w:val="28"/>
          <w:lang w:eastAsia="ru-RU"/>
        </w:rPr>
        <w:t>5.6.1. «Приготовлено качественно» - блюдо приготовлено в соответствии с технологией. </w:t>
      </w:r>
      <w:r w:rsidRPr="00D10281">
        <w:rPr>
          <w:rFonts w:ascii="Times New Roman" w:eastAsia="Times New Roman" w:hAnsi="Times New Roman" w:cs="Times New Roman"/>
          <w:sz w:val="28"/>
          <w:szCs w:val="28"/>
          <w:lang w:eastAsia="ru-RU"/>
        </w:rPr>
        <w:br/>
        <w:t xml:space="preserve">5.6.2. «Хорошо» - незначительные изменения в технологии приготовления блюда, которые не привели к изменению вкуса и которые можно исправить. </w:t>
      </w:r>
    </w:p>
    <w:p w:rsidR="009128EA" w:rsidRPr="009128EA" w:rsidRDefault="00FB54EA" w:rsidP="00D10281">
      <w:pPr>
        <w:spacing w:after="0" w:line="240" w:lineRule="auto"/>
        <w:jc w:val="both"/>
        <w:rPr>
          <w:rFonts w:ascii="Times New Roman" w:eastAsia="Times New Roman" w:hAnsi="Times New Roman" w:cs="Times New Roman"/>
          <w:sz w:val="28"/>
          <w:szCs w:val="28"/>
          <w:lang w:eastAsia="ru-RU"/>
        </w:rPr>
      </w:pPr>
      <w:r w:rsidRPr="00D10281">
        <w:rPr>
          <w:rFonts w:ascii="Times New Roman" w:eastAsia="Times New Roman" w:hAnsi="Times New Roman" w:cs="Times New Roman"/>
          <w:sz w:val="28"/>
          <w:szCs w:val="28"/>
          <w:lang w:eastAsia="ru-RU"/>
        </w:rPr>
        <w:t>5.6.3. «Удовлетворительно» - изменения в технологии приготовления привели к изменению вкуса и качества, которые можно исправить.</w:t>
      </w:r>
      <w:r w:rsidRPr="00D10281">
        <w:rPr>
          <w:rFonts w:ascii="Times New Roman" w:eastAsia="Times New Roman" w:hAnsi="Times New Roman" w:cs="Times New Roman"/>
          <w:sz w:val="28"/>
          <w:szCs w:val="28"/>
          <w:lang w:eastAsia="ru-RU"/>
        </w:rPr>
        <w:br/>
        <w:t>5.6.4. «Неудовлетворительно» - изменения в технологии приготовления блюда невозможно исправить. К раздаче не допуск</w:t>
      </w:r>
      <w:r w:rsidR="00D50073">
        <w:rPr>
          <w:rFonts w:ascii="Times New Roman" w:eastAsia="Times New Roman" w:hAnsi="Times New Roman" w:cs="Times New Roman"/>
          <w:sz w:val="28"/>
          <w:szCs w:val="28"/>
          <w:lang w:eastAsia="ru-RU"/>
        </w:rPr>
        <w:t>ается, требуется замена блюда. </w:t>
      </w:r>
      <w:r w:rsidR="009128EA" w:rsidRPr="009128EA">
        <w:rPr>
          <w:rFonts w:ascii="Times New Roman" w:eastAsia="Times New Roman" w:hAnsi="Times New Roman" w:cs="Times New Roman"/>
          <w:sz w:val="28"/>
          <w:szCs w:val="28"/>
          <w:lang w:eastAsia="ru-RU"/>
        </w:rPr>
        <w:t>Такое блюдо не допускается к раздаче, и комиссия ставит свои подписи напротив выставленной оценки под записью «К раздаче не допускаю». Блюдо не может быть выдано без снятия пробы.</w:t>
      </w: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5.</w:t>
      </w:r>
      <w:r w:rsidR="00FB54EA" w:rsidRPr="00D10281">
        <w:rPr>
          <w:rFonts w:ascii="Times New Roman" w:eastAsia="Times New Roman" w:hAnsi="Times New Roman" w:cs="Times New Roman"/>
          <w:sz w:val="28"/>
          <w:szCs w:val="28"/>
          <w:lang w:eastAsia="ru-RU"/>
        </w:rPr>
        <w:t>7</w:t>
      </w:r>
      <w:r w:rsidRPr="009128EA">
        <w:rPr>
          <w:rFonts w:ascii="Times New Roman" w:eastAsia="Times New Roman" w:hAnsi="Times New Roman" w:cs="Times New Roman"/>
          <w:sz w:val="28"/>
          <w:szCs w:val="28"/>
          <w:lang w:eastAsia="ru-RU"/>
        </w:rPr>
        <w:t>.  Оценка качества блюд и кулинарных изделий заносится в журнал сразу после снятия пробу и оформляется подписями всех членов бракеражной комиссии. Не допускается ведение журнала до снятия пробы.</w:t>
      </w: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5.</w:t>
      </w:r>
      <w:r w:rsidR="00FB54EA" w:rsidRPr="00D10281">
        <w:rPr>
          <w:rFonts w:ascii="Times New Roman" w:eastAsia="Times New Roman" w:hAnsi="Times New Roman" w:cs="Times New Roman"/>
          <w:sz w:val="28"/>
          <w:szCs w:val="28"/>
          <w:lang w:eastAsia="ru-RU"/>
        </w:rPr>
        <w:t>8</w:t>
      </w:r>
      <w:r w:rsidRPr="009128EA">
        <w:rPr>
          <w:rFonts w:ascii="Times New Roman" w:eastAsia="Times New Roman" w:hAnsi="Times New Roman" w:cs="Times New Roman"/>
          <w:sz w:val="28"/>
          <w:szCs w:val="28"/>
          <w:lang w:eastAsia="ru-RU"/>
        </w:rPr>
        <w:t xml:space="preserve">. Оценка качества блюд и кулинарных изделий «удовлетворительно», «неудовлетворительно», данная </w:t>
      </w:r>
      <w:r w:rsidR="00FB54EA" w:rsidRPr="00D10281">
        <w:rPr>
          <w:rFonts w:ascii="Times New Roman" w:eastAsia="Times New Roman" w:hAnsi="Times New Roman" w:cs="Times New Roman"/>
          <w:sz w:val="28"/>
          <w:szCs w:val="28"/>
          <w:lang w:eastAsia="ru-RU"/>
        </w:rPr>
        <w:t>К</w:t>
      </w:r>
      <w:r w:rsidRPr="009128EA">
        <w:rPr>
          <w:rFonts w:ascii="Times New Roman" w:eastAsia="Times New Roman" w:hAnsi="Times New Roman" w:cs="Times New Roman"/>
          <w:sz w:val="28"/>
          <w:szCs w:val="28"/>
          <w:lang w:eastAsia="ru-RU"/>
        </w:rPr>
        <w:t>омиссией или другими проверяющими лицами, обсуждается на совещании при заведующем. </w:t>
      </w: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Лица, виновные в неудовлетворительном приготовлении блюд и кулинарных изделий, привлекаются к дисциплинарной ответственности.</w:t>
      </w:r>
    </w:p>
    <w:p w:rsidR="009128EA" w:rsidRPr="009128EA" w:rsidRDefault="00FB54EA" w:rsidP="00D10281">
      <w:pPr>
        <w:spacing w:after="0" w:line="240" w:lineRule="auto"/>
        <w:jc w:val="both"/>
        <w:rPr>
          <w:rFonts w:ascii="Times New Roman" w:eastAsia="Times New Roman" w:hAnsi="Times New Roman" w:cs="Times New Roman"/>
          <w:sz w:val="28"/>
          <w:szCs w:val="28"/>
          <w:lang w:eastAsia="ru-RU"/>
        </w:rPr>
      </w:pPr>
      <w:r w:rsidRPr="00D10281">
        <w:rPr>
          <w:rFonts w:ascii="Times New Roman" w:eastAsia="Times New Roman" w:hAnsi="Times New Roman" w:cs="Times New Roman"/>
          <w:sz w:val="28"/>
          <w:szCs w:val="28"/>
          <w:lang w:eastAsia="ru-RU"/>
        </w:rPr>
        <w:t>5.9</w:t>
      </w:r>
      <w:r w:rsidR="009128EA" w:rsidRPr="009128EA">
        <w:rPr>
          <w:rFonts w:ascii="Times New Roman" w:eastAsia="Times New Roman" w:hAnsi="Times New Roman" w:cs="Times New Roman"/>
          <w:sz w:val="28"/>
          <w:szCs w:val="28"/>
          <w:lang w:eastAsia="ru-RU"/>
        </w:rPr>
        <w:t>.  Комиссия проверяет наличие суточной пробы. </w:t>
      </w: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5.1</w:t>
      </w:r>
      <w:r w:rsidR="00FB54EA" w:rsidRPr="00D10281">
        <w:rPr>
          <w:rFonts w:ascii="Times New Roman" w:eastAsia="Times New Roman" w:hAnsi="Times New Roman" w:cs="Times New Roman"/>
          <w:sz w:val="28"/>
          <w:szCs w:val="28"/>
          <w:lang w:eastAsia="ru-RU"/>
        </w:rPr>
        <w:t>0</w:t>
      </w:r>
      <w:r w:rsidRPr="009128EA">
        <w:rPr>
          <w:rFonts w:ascii="Times New Roman" w:eastAsia="Times New Roman" w:hAnsi="Times New Roman" w:cs="Times New Roman"/>
          <w:sz w:val="28"/>
          <w:szCs w:val="28"/>
          <w:lang w:eastAsia="ru-RU"/>
        </w:rPr>
        <w:t>. Комиссия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w:t>
      </w: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5.1</w:t>
      </w:r>
      <w:r w:rsidR="00FB54EA" w:rsidRPr="00D10281">
        <w:rPr>
          <w:rFonts w:ascii="Times New Roman" w:eastAsia="Times New Roman" w:hAnsi="Times New Roman" w:cs="Times New Roman"/>
          <w:sz w:val="28"/>
          <w:szCs w:val="28"/>
          <w:lang w:eastAsia="ru-RU"/>
        </w:rPr>
        <w:t>1</w:t>
      </w:r>
      <w:r w:rsidRPr="009128EA">
        <w:rPr>
          <w:rFonts w:ascii="Times New Roman" w:eastAsia="Times New Roman" w:hAnsi="Times New Roman" w:cs="Times New Roman"/>
          <w:sz w:val="28"/>
          <w:szCs w:val="28"/>
          <w:lang w:eastAsia="ru-RU"/>
        </w:rPr>
        <w:t>.</w:t>
      </w:r>
      <w:r w:rsidR="00D50073">
        <w:rPr>
          <w:rFonts w:ascii="Times New Roman" w:eastAsia="Times New Roman" w:hAnsi="Times New Roman" w:cs="Times New Roman"/>
          <w:sz w:val="28"/>
          <w:szCs w:val="28"/>
          <w:lang w:eastAsia="ru-RU"/>
        </w:rPr>
        <w:t xml:space="preserve"> </w:t>
      </w:r>
      <w:r w:rsidRPr="009128EA">
        <w:rPr>
          <w:rFonts w:ascii="Times New Roman" w:eastAsia="Times New Roman" w:hAnsi="Times New Roman" w:cs="Times New Roman"/>
          <w:sz w:val="28"/>
          <w:szCs w:val="28"/>
          <w:lang w:eastAsia="ru-RU"/>
        </w:rPr>
        <w:t>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w:t>
      </w: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lastRenderedPageBreak/>
        <w:t xml:space="preserve"> 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p>
    <w:p w:rsidR="009128EA" w:rsidRPr="009128EA" w:rsidRDefault="009128EA" w:rsidP="00D10281">
      <w:pPr>
        <w:spacing w:after="0" w:line="240" w:lineRule="auto"/>
        <w:jc w:val="center"/>
        <w:rPr>
          <w:rFonts w:ascii="Times New Roman" w:eastAsia="Times New Roman" w:hAnsi="Times New Roman" w:cs="Times New Roman"/>
          <w:sz w:val="28"/>
          <w:szCs w:val="28"/>
          <w:lang w:eastAsia="ru-RU"/>
        </w:rPr>
      </w:pPr>
      <w:r w:rsidRPr="009128EA">
        <w:rPr>
          <w:rFonts w:ascii="Times New Roman" w:eastAsia="Times New Roman" w:hAnsi="Times New Roman" w:cs="Times New Roman"/>
          <w:b/>
          <w:bCs/>
          <w:sz w:val="28"/>
          <w:szCs w:val="28"/>
          <w:lang w:eastAsia="ru-RU"/>
        </w:rPr>
        <w:t>6. Оценка организации питания в учреждении</w:t>
      </w:r>
    </w:p>
    <w:p w:rsidR="009128EA" w:rsidRPr="009128EA" w:rsidRDefault="009128EA" w:rsidP="00D10281">
      <w:pPr>
        <w:spacing w:after="0" w:line="240" w:lineRule="auto"/>
        <w:jc w:val="center"/>
        <w:rPr>
          <w:rFonts w:ascii="Times New Roman" w:eastAsia="Times New Roman" w:hAnsi="Times New Roman" w:cs="Times New Roman"/>
          <w:sz w:val="28"/>
          <w:szCs w:val="28"/>
          <w:lang w:eastAsia="ru-RU"/>
        </w:rPr>
      </w:pP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6.1.  Результаты проверки выхода блюд, их качества отражаются в бракеражном журнале. В случае выявления каких-либо нарушений, замечаний, комиссия вправе приостановить выдачу готовой пищи на группы до принятия необходимых мер по устранению замечаний.</w:t>
      </w: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p>
    <w:p w:rsidR="009128EA" w:rsidRPr="009128EA" w:rsidRDefault="009128EA" w:rsidP="00D10281">
      <w:pPr>
        <w:spacing w:after="0" w:line="240" w:lineRule="auto"/>
        <w:jc w:val="center"/>
        <w:rPr>
          <w:rFonts w:ascii="Times New Roman" w:eastAsia="Times New Roman" w:hAnsi="Times New Roman" w:cs="Times New Roman"/>
          <w:sz w:val="28"/>
          <w:szCs w:val="28"/>
          <w:lang w:eastAsia="ru-RU"/>
        </w:rPr>
      </w:pPr>
      <w:r w:rsidRPr="009128EA">
        <w:rPr>
          <w:rFonts w:ascii="Times New Roman" w:eastAsia="Times New Roman" w:hAnsi="Times New Roman" w:cs="Times New Roman"/>
          <w:b/>
          <w:bCs/>
          <w:sz w:val="28"/>
          <w:szCs w:val="28"/>
          <w:lang w:eastAsia="ru-RU"/>
        </w:rPr>
        <w:t>7. Права комиссии</w:t>
      </w: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7.1.  Комиссия учреждения имеет право:</w:t>
      </w:r>
    </w:p>
    <w:p w:rsidR="009128EA" w:rsidRPr="00D50073" w:rsidRDefault="009128EA" w:rsidP="00D50073">
      <w:pPr>
        <w:pStyle w:val="a4"/>
        <w:numPr>
          <w:ilvl w:val="0"/>
          <w:numId w:val="2"/>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D50073">
        <w:rPr>
          <w:rFonts w:ascii="Times New Roman" w:eastAsia="Times New Roman" w:hAnsi="Times New Roman" w:cs="Times New Roman"/>
          <w:sz w:val="28"/>
          <w:szCs w:val="28"/>
          <w:lang w:eastAsia="ru-RU"/>
        </w:rPr>
        <w:t>требовать</w:t>
      </w:r>
      <w:r w:rsidR="00D50073">
        <w:rPr>
          <w:rFonts w:ascii="Times New Roman" w:eastAsia="Times New Roman" w:hAnsi="Times New Roman" w:cs="Times New Roman"/>
          <w:sz w:val="28"/>
          <w:szCs w:val="28"/>
          <w:lang w:eastAsia="ru-RU"/>
        </w:rPr>
        <w:t xml:space="preserve"> </w:t>
      </w:r>
      <w:r w:rsidRPr="00D50073">
        <w:rPr>
          <w:rFonts w:ascii="Times New Roman" w:eastAsia="Times New Roman" w:hAnsi="Times New Roman" w:cs="Times New Roman"/>
          <w:sz w:val="28"/>
          <w:szCs w:val="28"/>
          <w:lang w:eastAsia="ru-RU"/>
        </w:rPr>
        <w:t>у заведующего учреждением содействия в деятельности комиссии;</w:t>
      </w:r>
    </w:p>
    <w:p w:rsidR="009128EA" w:rsidRPr="00D50073" w:rsidRDefault="009128EA" w:rsidP="00D50073">
      <w:pPr>
        <w:pStyle w:val="a4"/>
        <w:numPr>
          <w:ilvl w:val="0"/>
          <w:numId w:val="2"/>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D50073">
        <w:rPr>
          <w:rFonts w:ascii="Times New Roman" w:eastAsia="Times New Roman" w:hAnsi="Times New Roman" w:cs="Times New Roman"/>
          <w:sz w:val="28"/>
          <w:szCs w:val="28"/>
          <w:lang w:eastAsia="ru-RU"/>
        </w:rPr>
        <w:t>требовать выполнения и принятия мер к устранению нарушений и замечаний, выявленных комиссией.</w:t>
      </w: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p>
    <w:p w:rsidR="009128EA" w:rsidRPr="009128EA" w:rsidRDefault="009128EA" w:rsidP="00D10281">
      <w:pPr>
        <w:spacing w:after="0" w:line="240" w:lineRule="auto"/>
        <w:jc w:val="center"/>
        <w:rPr>
          <w:rFonts w:ascii="Times New Roman" w:eastAsia="Times New Roman" w:hAnsi="Times New Roman" w:cs="Times New Roman"/>
          <w:sz w:val="28"/>
          <w:szCs w:val="28"/>
          <w:lang w:eastAsia="ru-RU"/>
        </w:rPr>
      </w:pPr>
      <w:r w:rsidRPr="009128EA">
        <w:rPr>
          <w:rFonts w:ascii="Times New Roman" w:eastAsia="Times New Roman" w:hAnsi="Times New Roman" w:cs="Times New Roman"/>
          <w:b/>
          <w:bCs/>
          <w:sz w:val="28"/>
          <w:szCs w:val="28"/>
          <w:lang w:eastAsia="ru-RU"/>
        </w:rPr>
        <w:t>8. Ответственность комиссии</w:t>
      </w: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p>
    <w:p w:rsidR="009128EA" w:rsidRPr="009128EA" w:rsidRDefault="009128EA" w:rsidP="00D10281">
      <w:pPr>
        <w:spacing w:after="0" w:line="240" w:lineRule="auto"/>
        <w:jc w:val="both"/>
        <w:rPr>
          <w:rFonts w:ascii="Times New Roman" w:eastAsia="Times New Roman" w:hAnsi="Times New Roman" w:cs="Times New Roman"/>
          <w:sz w:val="28"/>
          <w:szCs w:val="28"/>
          <w:lang w:eastAsia="ru-RU"/>
        </w:rPr>
      </w:pPr>
      <w:r w:rsidRPr="009128EA">
        <w:rPr>
          <w:rFonts w:ascii="Times New Roman" w:eastAsia="Times New Roman" w:hAnsi="Times New Roman" w:cs="Times New Roman"/>
          <w:sz w:val="28"/>
          <w:szCs w:val="28"/>
          <w:lang w:eastAsia="ru-RU"/>
        </w:rPr>
        <w:t>8.1.  Комиссия несет ответственность:</w:t>
      </w:r>
    </w:p>
    <w:p w:rsidR="009128EA" w:rsidRPr="00D50073" w:rsidRDefault="009128EA" w:rsidP="00D50073">
      <w:pPr>
        <w:pStyle w:val="a4"/>
        <w:numPr>
          <w:ilvl w:val="0"/>
          <w:numId w:val="3"/>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D50073">
        <w:rPr>
          <w:rFonts w:ascii="Times New Roman" w:eastAsia="Times New Roman" w:hAnsi="Times New Roman" w:cs="Times New Roman"/>
          <w:sz w:val="28"/>
          <w:szCs w:val="28"/>
          <w:lang w:eastAsia="ru-RU"/>
        </w:rPr>
        <w:t>за выполнение закрепленных за ним полномочий;</w:t>
      </w:r>
    </w:p>
    <w:p w:rsidR="00170145" w:rsidRPr="00F06B1D" w:rsidRDefault="009128EA" w:rsidP="00D50073">
      <w:pPr>
        <w:pStyle w:val="a4"/>
        <w:numPr>
          <w:ilvl w:val="0"/>
          <w:numId w:val="3"/>
        </w:numPr>
        <w:tabs>
          <w:tab w:val="left" w:pos="284"/>
        </w:tabs>
        <w:spacing w:after="0" w:line="240" w:lineRule="auto"/>
        <w:ind w:left="0" w:firstLine="0"/>
        <w:jc w:val="both"/>
        <w:rPr>
          <w:rFonts w:ascii="Times New Roman" w:hAnsi="Times New Roman" w:cs="Times New Roman"/>
          <w:sz w:val="28"/>
          <w:szCs w:val="28"/>
        </w:rPr>
      </w:pPr>
      <w:r w:rsidRPr="00D50073">
        <w:rPr>
          <w:rFonts w:ascii="Times New Roman" w:eastAsia="Times New Roman" w:hAnsi="Times New Roman" w:cs="Times New Roman"/>
          <w:sz w:val="28"/>
          <w:szCs w:val="28"/>
          <w:lang w:eastAsia="ru-RU"/>
        </w:rPr>
        <w:t>соответствие принимаемых решений законодательству РФ, нормативно-правовым актам.</w:t>
      </w:r>
    </w:p>
    <w:p w:rsidR="00F06B1D" w:rsidRDefault="00F06B1D" w:rsidP="00F06B1D">
      <w:pPr>
        <w:tabs>
          <w:tab w:val="left" w:pos="284"/>
        </w:tabs>
        <w:spacing w:after="0" w:line="240" w:lineRule="auto"/>
        <w:jc w:val="both"/>
        <w:rPr>
          <w:rFonts w:ascii="Times New Roman" w:hAnsi="Times New Roman" w:cs="Times New Roman"/>
          <w:sz w:val="28"/>
          <w:szCs w:val="28"/>
        </w:rPr>
      </w:pPr>
    </w:p>
    <w:p w:rsidR="00F06B1D" w:rsidRDefault="00F06B1D" w:rsidP="00F06B1D">
      <w:pPr>
        <w:tabs>
          <w:tab w:val="left" w:pos="284"/>
        </w:tabs>
        <w:spacing w:after="0" w:line="240" w:lineRule="auto"/>
        <w:jc w:val="both"/>
        <w:rPr>
          <w:rFonts w:ascii="Times New Roman" w:hAnsi="Times New Roman" w:cs="Times New Roman"/>
          <w:sz w:val="28"/>
          <w:szCs w:val="28"/>
        </w:rPr>
      </w:pPr>
    </w:p>
    <w:p w:rsidR="00F06B1D" w:rsidRDefault="00F06B1D" w:rsidP="00F06B1D">
      <w:pPr>
        <w:tabs>
          <w:tab w:val="left" w:pos="284"/>
        </w:tabs>
        <w:spacing w:after="0" w:line="240" w:lineRule="auto"/>
        <w:jc w:val="both"/>
        <w:rPr>
          <w:rFonts w:ascii="Times New Roman" w:hAnsi="Times New Roman" w:cs="Times New Roman"/>
          <w:sz w:val="28"/>
          <w:szCs w:val="28"/>
        </w:rPr>
      </w:pPr>
    </w:p>
    <w:p w:rsidR="00F06B1D" w:rsidRDefault="00F06B1D" w:rsidP="00F06B1D">
      <w:pPr>
        <w:tabs>
          <w:tab w:val="left" w:pos="284"/>
        </w:tabs>
        <w:spacing w:after="0" w:line="240" w:lineRule="auto"/>
        <w:jc w:val="both"/>
        <w:rPr>
          <w:rFonts w:ascii="Times New Roman" w:hAnsi="Times New Roman" w:cs="Times New Roman"/>
          <w:sz w:val="28"/>
          <w:szCs w:val="28"/>
        </w:rPr>
      </w:pPr>
    </w:p>
    <w:p w:rsidR="00F06B1D" w:rsidRDefault="00F06B1D" w:rsidP="00F06B1D">
      <w:pPr>
        <w:tabs>
          <w:tab w:val="left" w:pos="284"/>
        </w:tabs>
        <w:spacing w:after="0" w:line="240" w:lineRule="auto"/>
        <w:jc w:val="both"/>
        <w:rPr>
          <w:rFonts w:ascii="Times New Roman" w:hAnsi="Times New Roman" w:cs="Times New Roman"/>
          <w:sz w:val="28"/>
          <w:szCs w:val="28"/>
        </w:rPr>
      </w:pPr>
    </w:p>
    <w:p w:rsidR="00F06B1D" w:rsidRDefault="00F06B1D" w:rsidP="00F06B1D">
      <w:pPr>
        <w:tabs>
          <w:tab w:val="left" w:pos="284"/>
        </w:tabs>
        <w:spacing w:after="0" w:line="240" w:lineRule="auto"/>
        <w:jc w:val="both"/>
        <w:rPr>
          <w:rFonts w:ascii="Times New Roman" w:hAnsi="Times New Roman" w:cs="Times New Roman"/>
          <w:sz w:val="28"/>
          <w:szCs w:val="28"/>
        </w:rPr>
      </w:pPr>
    </w:p>
    <w:p w:rsidR="00F06B1D" w:rsidRDefault="00F06B1D" w:rsidP="00F06B1D">
      <w:pPr>
        <w:tabs>
          <w:tab w:val="left" w:pos="284"/>
        </w:tabs>
        <w:spacing w:after="0" w:line="240" w:lineRule="auto"/>
        <w:jc w:val="both"/>
        <w:rPr>
          <w:rFonts w:ascii="Times New Roman" w:hAnsi="Times New Roman" w:cs="Times New Roman"/>
          <w:sz w:val="28"/>
          <w:szCs w:val="28"/>
        </w:rPr>
      </w:pPr>
    </w:p>
    <w:p w:rsidR="00F06B1D" w:rsidRDefault="00F06B1D" w:rsidP="00F06B1D">
      <w:pPr>
        <w:tabs>
          <w:tab w:val="left" w:pos="284"/>
        </w:tabs>
        <w:spacing w:after="0" w:line="240" w:lineRule="auto"/>
        <w:jc w:val="both"/>
        <w:rPr>
          <w:rFonts w:ascii="Times New Roman" w:hAnsi="Times New Roman" w:cs="Times New Roman"/>
          <w:sz w:val="28"/>
          <w:szCs w:val="28"/>
        </w:rPr>
      </w:pPr>
    </w:p>
    <w:p w:rsidR="00F06B1D" w:rsidRDefault="00F06B1D" w:rsidP="00F06B1D">
      <w:pPr>
        <w:tabs>
          <w:tab w:val="left" w:pos="284"/>
        </w:tabs>
        <w:spacing w:after="0" w:line="240" w:lineRule="auto"/>
        <w:jc w:val="both"/>
        <w:rPr>
          <w:rFonts w:ascii="Times New Roman" w:hAnsi="Times New Roman" w:cs="Times New Roman"/>
          <w:sz w:val="28"/>
          <w:szCs w:val="28"/>
        </w:rPr>
      </w:pPr>
    </w:p>
    <w:p w:rsidR="00F06B1D" w:rsidRDefault="00F06B1D" w:rsidP="00F06B1D">
      <w:pPr>
        <w:tabs>
          <w:tab w:val="left" w:pos="284"/>
        </w:tabs>
        <w:spacing w:after="0" w:line="240" w:lineRule="auto"/>
        <w:jc w:val="both"/>
        <w:rPr>
          <w:rFonts w:ascii="Times New Roman" w:hAnsi="Times New Roman" w:cs="Times New Roman"/>
          <w:sz w:val="28"/>
          <w:szCs w:val="28"/>
        </w:rPr>
      </w:pPr>
    </w:p>
    <w:p w:rsidR="00F06B1D" w:rsidRDefault="00F06B1D" w:rsidP="00F06B1D">
      <w:pPr>
        <w:tabs>
          <w:tab w:val="left" w:pos="284"/>
        </w:tabs>
        <w:spacing w:after="0" w:line="240" w:lineRule="auto"/>
        <w:jc w:val="both"/>
        <w:rPr>
          <w:rFonts w:ascii="Times New Roman" w:hAnsi="Times New Roman" w:cs="Times New Roman"/>
          <w:sz w:val="28"/>
          <w:szCs w:val="28"/>
        </w:rPr>
      </w:pPr>
    </w:p>
    <w:p w:rsidR="00F06B1D" w:rsidRDefault="00F06B1D" w:rsidP="00F06B1D">
      <w:pPr>
        <w:tabs>
          <w:tab w:val="left" w:pos="284"/>
        </w:tabs>
        <w:spacing w:after="0" w:line="240" w:lineRule="auto"/>
        <w:jc w:val="both"/>
        <w:rPr>
          <w:rFonts w:ascii="Times New Roman" w:hAnsi="Times New Roman" w:cs="Times New Roman"/>
          <w:sz w:val="28"/>
          <w:szCs w:val="28"/>
        </w:rPr>
      </w:pPr>
    </w:p>
    <w:p w:rsidR="00F06B1D" w:rsidRDefault="00F06B1D" w:rsidP="00F06B1D">
      <w:pPr>
        <w:tabs>
          <w:tab w:val="left" w:pos="284"/>
        </w:tabs>
        <w:spacing w:after="0" w:line="240" w:lineRule="auto"/>
        <w:jc w:val="both"/>
        <w:rPr>
          <w:rFonts w:ascii="Times New Roman" w:hAnsi="Times New Roman" w:cs="Times New Roman"/>
          <w:sz w:val="28"/>
          <w:szCs w:val="28"/>
        </w:rPr>
      </w:pPr>
    </w:p>
    <w:p w:rsidR="00F06B1D" w:rsidRDefault="00F06B1D" w:rsidP="00F06B1D">
      <w:pPr>
        <w:tabs>
          <w:tab w:val="left" w:pos="284"/>
        </w:tabs>
        <w:spacing w:after="0" w:line="240" w:lineRule="auto"/>
        <w:jc w:val="both"/>
        <w:rPr>
          <w:rFonts w:ascii="Times New Roman" w:hAnsi="Times New Roman" w:cs="Times New Roman"/>
          <w:sz w:val="28"/>
          <w:szCs w:val="28"/>
        </w:rPr>
      </w:pPr>
    </w:p>
    <w:p w:rsidR="00F06B1D" w:rsidRDefault="00F06B1D" w:rsidP="00F06B1D">
      <w:pPr>
        <w:tabs>
          <w:tab w:val="left" w:pos="284"/>
        </w:tabs>
        <w:spacing w:after="0" w:line="240" w:lineRule="auto"/>
        <w:jc w:val="both"/>
        <w:rPr>
          <w:rFonts w:ascii="Times New Roman" w:hAnsi="Times New Roman" w:cs="Times New Roman"/>
          <w:sz w:val="28"/>
          <w:szCs w:val="28"/>
        </w:rPr>
      </w:pPr>
    </w:p>
    <w:p w:rsidR="00F06B1D" w:rsidRDefault="00F06B1D" w:rsidP="00F06B1D">
      <w:pPr>
        <w:tabs>
          <w:tab w:val="left" w:pos="284"/>
        </w:tabs>
        <w:spacing w:after="0" w:line="240" w:lineRule="auto"/>
        <w:jc w:val="both"/>
        <w:rPr>
          <w:rFonts w:ascii="Times New Roman" w:hAnsi="Times New Roman" w:cs="Times New Roman"/>
          <w:sz w:val="28"/>
          <w:szCs w:val="28"/>
        </w:rPr>
      </w:pPr>
    </w:p>
    <w:p w:rsidR="00F06B1D" w:rsidRDefault="00F06B1D" w:rsidP="00F06B1D">
      <w:pPr>
        <w:tabs>
          <w:tab w:val="left" w:pos="284"/>
        </w:tabs>
        <w:spacing w:after="0" w:line="240" w:lineRule="auto"/>
        <w:jc w:val="both"/>
        <w:rPr>
          <w:rFonts w:ascii="Times New Roman" w:hAnsi="Times New Roman" w:cs="Times New Roman"/>
          <w:sz w:val="28"/>
          <w:szCs w:val="28"/>
        </w:rPr>
      </w:pPr>
    </w:p>
    <w:p w:rsidR="00F06B1D" w:rsidRDefault="00F06B1D" w:rsidP="00F06B1D">
      <w:pPr>
        <w:tabs>
          <w:tab w:val="left" w:pos="284"/>
        </w:tabs>
        <w:spacing w:after="0" w:line="240" w:lineRule="auto"/>
        <w:jc w:val="both"/>
        <w:rPr>
          <w:rFonts w:ascii="Times New Roman" w:hAnsi="Times New Roman" w:cs="Times New Roman"/>
          <w:sz w:val="28"/>
          <w:szCs w:val="28"/>
        </w:rPr>
      </w:pPr>
    </w:p>
    <w:p w:rsidR="00F06B1D" w:rsidRDefault="00F06B1D" w:rsidP="00F06B1D">
      <w:pPr>
        <w:tabs>
          <w:tab w:val="left" w:pos="284"/>
        </w:tabs>
        <w:spacing w:after="0" w:line="240" w:lineRule="auto"/>
        <w:jc w:val="both"/>
        <w:rPr>
          <w:rFonts w:ascii="Times New Roman" w:hAnsi="Times New Roman" w:cs="Times New Roman"/>
          <w:sz w:val="28"/>
          <w:szCs w:val="28"/>
        </w:rPr>
      </w:pPr>
    </w:p>
    <w:p w:rsidR="00F06B1D" w:rsidRPr="00933180" w:rsidRDefault="00F06B1D" w:rsidP="00F06B1D">
      <w:pPr>
        <w:pStyle w:val="a3"/>
        <w:jc w:val="right"/>
        <w:rPr>
          <w:rFonts w:ascii="Times New Roman" w:hAnsi="Times New Roman"/>
          <w:sz w:val="28"/>
          <w:szCs w:val="28"/>
        </w:rPr>
      </w:pPr>
      <w:r w:rsidRPr="00CC2C5D">
        <w:rPr>
          <w:rFonts w:ascii="Times New Roman" w:hAnsi="Times New Roman"/>
          <w:sz w:val="28"/>
          <w:szCs w:val="28"/>
        </w:rPr>
        <w:lastRenderedPageBreak/>
        <w:t xml:space="preserve">Приложение №1  </w:t>
      </w:r>
    </w:p>
    <w:p w:rsidR="00F06B1D" w:rsidRPr="00933180" w:rsidRDefault="00F06B1D" w:rsidP="00F06B1D">
      <w:pPr>
        <w:pStyle w:val="a3"/>
        <w:jc w:val="right"/>
        <w:rPr>
          <w:rFonts w:ascii="Times New Roman" w:hAnsi="Times New Roman"/>
          <w:sz w:val="28"/>
          <w:szCs w:val="28"/>
        </w:rPr>
      </w:pPr>
      <w:r w:rsidRPr="00CC2C5D">
        <w:rPr>
          <w:rFonts w:ascii="Times New Roman" w:hAnsi="Times New Roman"/>
          <w:sz w:val="28"/>
          <w:szCs w:val="28"/>
        </w:rPr>
        <w:t xml:space="preserve">к Положению о </w:t>
      </w:r>
      <w:proofErr w:type="spellStart"/>
      <w:r w:rsidRPr="00CC2C5D">
        <w:rPr>
          <w:rFonts w:ascii="Times New Roman" w:hAnsi="Times New Roman"/>
          <w:sz w:val="28"/>
          <w:szCs w:val="28"/>
        </w:rPr>
        <w:t>бракеражной</w:t>
      </w:r>
      <w:proofErr w:type="spellEnd"/>
      <w:r w:rsidRPr="00CC2C5D">
        <w:rPr>
          <w:rFonts w:ascii="Times New Roman" w:hAnsi="Times New Roman"/>
          <w:sz w:val="28"/>
          <w:szCs w:val="28"/>
        </w:rPr>
        <w:t xml:space="preserve"> комиссии</w:t>
      </w:r>
    </w:p>
    <w:p w:rsidR="00F06B1D" w:rsidRPr="00CC2C5D" w:rsidRDefault="00F06B1D" w:rsidP="00F06B1D">
      <w:pPr>
        <w:pStyle w:val="a3"/>
        <w:jc w:val="right"/>
        <w:rPr>
          <w:rFonts w:ascii="Times New Roman" w:hAnsi="Times New Roman"/>
          <w:sz w:val="28"/>
          <w:szCs w:val="28"/>
        </w:rPr>
      </w:pPr>
      <w:r>
        <w:rPr>
          <w:rFonts w:ascii="Times New Roman" w:hAnsi="Times New Roman"/>
          <w:sz w:val="28"/>
          <w:szCs w:val="28"/>
        </w:rPr>
        <w:t>МБДОУ «Детский сад «Сказка»</w:t>
      </w:r>
    </w:p>
    <w:p w:rsidR="00F06B1D" w:rsidRPr="00CC2C5D" w:rsidRDefault="00F06B1D" w:rsidP="00F06B1D">
      <w:pPr>
        <w:pStyle w:val="a3"/>
        <w:jc w:val="right"/>
        <w:rPr>
          <w:rFonts w:ascii="Times New Roman" w:hAnsi="Times New Roman"/>
          <w:sz w:val="28"/>
          <w:szCs w:val="28"/>
          <w:bdr w:val="none" w:sz="0" w:space="0" w:color="auto" w:frame="1"/>
        </w:rPr>
      </w:pPr>
    </w:p>
    <w:p w:rsidR="00F06B1D" w:rsidRPr="00CC2C5D" w:rsidRDefault="00F06B1D" w:rsidP="00F06B1D">
      <w:pPr>
        <w:pStyle w:val="a3"/>
        <w:jc w:val="center"/>
        <w:rPr>
          <w:rFonts w:ascii="Times New Roman" w:hAnsi="Times New Roman"/>
          <w:b/>
          <w:sz w:val="28"/>
          <w:szCs w:val="28"/>
          <w:bdr w:val="none" w:sz="0" w:space="0" w:color="auto" w:frame="1"/>
        </w:rPr>
      </w:pPr>
      <w:r w:rsidRPr="00CC2C5D">
        <w:rPr>
          <w:rFonts w:ascii="Times New Roman" w:hAnsi="Times New Roman"/>
          <w:b/>
          <w:sz w:val="28"/>
          <w:szCs w:val="28"/>
          <w:bdr w:val="none" w:sz="0" w:space="0" w:color="auto" w:frame="1"/>
        </w:rPr>
        <w:t>ПЛАН</w:t>
      </w:r>
      <w:r w:rsidRPr="00CC2C5D">
        <w:rPr>
          <w:rStyle w:val="apple-converted-space"/>
          <w:b/>
          <w:bCs/>
          <w:color w:val="333333"/>
          <w:sz w:val="28"/>
          <w:szCs w:val="28"/>
          <w:bdr w:val="none" w:sz="0" w:space="0" w:color="auto" w:frame="1"/>
        </w:rPr>
        <w:t> </w:t>
      </w:r>
      <w:r w:rsidRPr="00CC2C5D">
        <w:rPr>
          <w:rFonts w:ascii="Times New Roman" w:hAnsi="Times New Roman"/>
          <w:b/>
          <w:sz w:val="28"/>
          <w:szCs w:val="28"/>
          <w:bdr w:val="none" w:sz="0" w:space="0" w:color="auto" w:frame="1"/>
        </w:rPr>
        <w:br/>
        <w:t>РАБОТЫ БРАКЕРАЖНОЙ КОМИССИИ</w:t>
      </w:r>
      <w:r w:rsidRPr="00CC2C5D">
        <w:rPr>
          <w:rStyle w:val="apple-converted-space"/>
          <w:b/>
          <w:bCs/>
          <w:color w:val="333333"/>
          <w:sz w:val="28"/>
          <w:szCs w:val="28"/>
          <w:bdr w:val="none" w:sz="0" w:space="0" w:color="auto" w:frame="1"/>
        </w:rPr>
        <w:t> </w:t>
      </w:r>
      <w:r w:rsidRPr="00CC2C5D">
        <w:rPr>
          <w:rFonts w:ascii="Times New Roman" w:hAnsi="Times New Roman"/>
          <w:b/>
          <w:sz w:val="28"/>
          <w:szCs w:val="28"/>
          <w:bdr w:val="none" w:sz="0" w:space="0" w:color="auto" w:frame="1"/>
        </w:rPr>
        <w:br/>
        <w:t>201</w:t>
      </w:r>
      <w:r>
        <w:rPr>
          <w:rFonts w:ascii="Times New Roman" w:hAnsi="Times New Roman"/>
          <w:b/>
          <w:sz w:val="28"/>
          <w:szCs w:val="28"/>
          <w:bdr w:val="none" w:sz="0" w:space="0" w:color="auto" w:frame="1"/>
        </w:rPr>
        <w:t>8</w:t>
      </w:r>
      <w:r w:rsidRPr="00CC2C5D">
        <w:rPr>
          <w:rFonts w:ascii="Times New Roman" w:hAnsi="Times New Roman"/>
          <w:b/>
          <w:sz w:val="28"/>
          <w:szCs w:val="28"/>
          <w:bdr w:val="none" w:sz="0" w:space="0" w:color="auto" w:frame="1"/>
        </w:rPr>
        <w:t>-201</w:t>
      </w:r>
      <w:r>
        <w:rPr>
          <w:rFonts w:ascii="Times New Roman" w:hAnsi="Times New Roman"/>
          <w:b/>
          <w:sz w:val="28"/>
          <w:szCs w:val="28"/>
          <w:bdr w:val="none" w:sz="0" w:space="0" w:color="auto" w:frame="1"/>
        </w:rPr>
        <w:t>9</w:t>
      </w:r>
      <w:r w:rsidRPr="00CC2C5D">
        <w:rPr>
          <w:rFonts w:ascii="Times New Roman" w:hAnsi="Times New Roman"/>
          <w:b/>
          <w:sz w:val="28"/>
          <w:szCs w:val="28"/>
          <w:bdr w:val="none" w:sz="0" w:space="0" w:color="auto" w:frame="1"/>
        </w:rPr>
        <w:t xml:space="preserve"> УЧЕБНЫЙ ГОД</w:t>
      </w:r>
    </w:p>
    <w:p w:rsidR="00F06B1D" w:rsidRPr="00C27873" w:rsidRDefault="00F06B1D" w:rsidP="00F06B1D">
      <w:pPr>
        <w:pStyle w:val="a3"/>
        <w:jc w:val="both"/>
        <w:rPr>
          <w:rFonts w:ascii="Times New Roman" w:hAnsi="Times New Roman"/>
          <w:sz w:val="28"/>
          <w:szCs w:val="28"/>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F06B1D" w:rsidRPr="00C27873" w:rsidTr="00CD76A7">
        <w:tc>
          <w:tcPr>
            <w:tcW w:w="3190" w:type="dxa"/>
            <w:tcBorders>
              <w:top w:val="single" w:sz="4" w:space="0" w:color="auto"/>
              <w:left w:val="single" w:sz="4" w:space="0" w:color="auto"/>
              <w:bottom w:val="single" w:sz="4" w:space="0" w:color="auto"/>
              <w:right w:val="single" w:sz="4" w:space="0" w:color="auto"/>
            </w:tcBorders>
            <w:hideMark/>
          </w:tcPr>
          <w:p w:rsidR="00F06B1D" w:rsidRPr="00CC2C5D" w:rsidRDefault="00F06B1D" w:rsidP="00CD76A7">
            <w:pPr>
              <w:pStyle w:val="a3"/>
              <w:jc w:val="both"/>
              <w:rPr>
                <w:rFonts w:ascii="Times New Roman" w:hAnsi="Times New Roman"/>
                <w:b/>
                <w:sz w:val="28"/>
                <w:szCs w:val="28"/>
              </w:rPr>
            </w:pPr>
            <w:r w:rsidRPr="00CC2C5D">
              <w:rPr>
                <w:rFonts w:ascii="Times New Roman" w:hAnsi="Times New Roman"/>
                <w:b/>
                <w:sz w:val="28"/>
                <w:szCs w:val="28"/>
              </w:rPr>
              <w:t>Мероприятия</w:t>
            </w:r>
          </w:p>
        </w:tc>
        <w:tc>
          <w:tcPr>
            <w:tcW w:w="3190" w:type="dxa"/>
            <w:tcBorders>
              <w:top w:val="single" w:sz="4" w:space="0" w:color="auto"/>
              <w:left w:val="single" w:sz="4" w:space="0" w:color="auto"/>
              <w:bottom w:val="single" w:sz="4" w:space="0" w:color="auto"/>
              <w:right w:val="single" w:sz="4" w:space="0" w:color="auto"/>
            </w:tcBorders>
            <w:hideMark/>
          </w:tcPr>
          <w:p w:rsidR="00F06B1D" w:rsidRPr="00CC2C5D" w:rsidRDefault="00F06B1D" w:rsidP="00CD76A7">
            <w:pPr>
              <w:pStyle w:val="a3"/>
              <w:jc w:val="both"/>
              <w:rPr>
                <w:rFonts w:ascii="Times New Roman" w:hAnsi="Times New Roman"/>
                <w:b/>
                <w:sz w:val="28"/>
                <w:szCs w:val="28"/>
              </w:rPr>
            </w:pPr>
            <w:r w:rsidRPr="00CC2C5D">
              <w:rPr>
                <w:rFonts w:ascii="Times New Roman" w:hAnsi="Times New Roman"/>
                <w:b/>
                <w:sz w:val="28"/>
                <w:szCs w:val="28"/>
              </w:rPr>
              <w:t>Сроки</w:t>
            </w:r>
            <w:r w:rsidRPr="00CC2C5D">
              <w:rPr>
                <w:rStyle w:val="apple-converted-space"/>
                <w:b/>
                <w:sz w:val="28"/>
                <w:szCs w:val="28"/>
              </w:rPr>
              <w:t> </w:t>
            </w:r>
            <w:r w:rsidRPr="00CC2C5D">
              <w:rPr>
                <w:rFonts w:ascii="Times New Roman" w:hAnsi="Times New Roman"/>
                <w:b/>
                <w:sz w:val="28"/>
                <w:szCs w:val="28"/>
              </w:rPr>
              <w:br/>
              <w:t>выполнения</w:t>
            </w:r>
          </w:p>
        </w:tc>
        <w:tc>
          <w:tcPr>
            <w:tcW w:w="3191" w:type="dxa"/>
            <w:tcBorders>
              <w:top w:val="single" w:sz="4" w:space="0" w:color="auto"/>
              <w:left w:val="single" w:sz="4" w:space="0" w:color="auto"/>
              <w:bottom w:val="single" w:sz="4" w:space="0" w:color="auto"/>
              <w:right w:val="single" w:sz="4" w:space="0" w:color="auto"/>
            </w:tcBorders>
            <w:hideMark/>
          </w:tcPr>
          <w:p w:rsidR="00F06B1D" w:rsidRPr="00CC2C5D" w:rsidRDefault="00F06B1D" w:rsidP="00CD76A7">
            <w:pPr>
              <w:pStyle w:val="a3"/>
              <w:jc w:val="both"/>
              <w:rPr>
                <w:rFonts w:ascii="Times New Roman" w:hAnsi="Times New Roman"/>
                <w:b/>
                <w:sz w:val="28"/>
                <w:szCs w:val="28"/>
              </w:rPr>
            </w:pPr>
            <w:r w:rsidRPr="00CC2C5D">
              <w:rPr>
                <w:rFonts w:ascii="Times New Roman" w:hAnsi="Times New Roman"/>
                <w:b/>
                <w:sz w:val="28"/>
                <w:szCs w:val="28"/>
              </w:rPr>
              <w:t>Ответственный</w:t>
            </w:r>
          </w:p>
        </w:tc>
      </w:tr>
      <w:tr w:rsidR="00F06B1D" w:rsidRPr="00C27873" w:rsidTr="00CD76A7">
        <w:tc>
          <w:tcPr>
            <w:tcW w:w="3190" w:type="dxa"/>
            <w:tcBorders>
              <w:top w:val="single" w:sz="4" w:space="0" w:color="auto"/>
              <w:left w:val="single" w:sz="4" w:space="0" w:color="auto"/>
              <w:bottom w:val="single" w:sz="4" w:space="0" w:color="auto"/>
              <w:right w:val="single" w:sz="4" w:space="0" w:color="auto"/>
            </w:tcBorders>
            <w:vAlign w:val="center"/>
            <w:hideMark/>
          </w:tcPr>
          <w:p w:rsidR="00F06B1D" w:rsidRPr="00C27873" w:rsidRDefault="00F06B1D" w:rsidP="00CD76A7">
            <w:pPr>
              <w:pStyle w:val="a3"/>
              <w:rPr>
                <w:rFonts w:ascii="Times New Roman" w:hAnsi="Times New Roman"/>
                <w:sz w:val="28"/>
                <w:szCs w:val="28"/>
              </w:rPr>
            </w:pPr>
            <w:r w:rsidRPr="00C27873">
              <w:rPr>
                <w:rFonts w:ascii="Times New Roman" w:hAnsi="Times New Roman"/>
                <w:sz w:val="28"/>
                <w:szCs w:val="28"/>
              </w:rPr>
              <w:t>Проведение организационных совещаний</w:t>
            </w:r>
          </w:p>
        </w:tc>
        <w:tc>
          <w:tcPr>
            <w:tcW w:w="3190" w:type="dxa"/>
            <w:tcBorders>
              <w:top w:val="single" w:sz="4" w:space="0" w:color="auto"/>
              <w:left w:val="single" w:sz="4" w:space="0" w:color="auto"/>
              <w:bottom w:val="single" w:sz="4" w:space="0" w:color="auto"/>
              <w:right w:val="single" w:sz="4" w:space="0" w:color="auto"/>
            </w:tcBorders>
            <w:vAlign w:val="center"/>
            <w:hideMark/>
          </w:tcPr>
          <w:p w:rsidR="00F06B1D" w:rsidRPr="00C27873" w:rsidRDefault="00F06B1D" w:rsidP="00CD76A7">
            <w:pPr>
              <w:pStyle w:val="a3"/>
              <w:rPr>
                <w:rFonts w:ascii="Times New Roman" w:hAnsi="Times New Roman"/>
                <w:sz w:val="28"/>
                <w:szCs w:val="28"/>
              </w:rPr>
            </w:pPr>
            <w:r w:rsidRPr="00CC2C5D">
              <w:rPr>
                <w:rFonts w:ascii="Times New Roman" w:hAnsi="Times New Roman"/>
                <w:sz w:val="28"/>
                <w:szCs w:val="28"/>
              </w:rPr>
              <w:t>Согласно годовому плану</w:t>
            </w:r>
          </w:p>
        </w:tc>
        <w:tc>
          <w:tcPr>
            <w:tcW w:w="3191" w:type="dxa"/>
            <w:tcBorders>
              <w:top w:val="single" w:sz="4" w:space="0" w:color="auto"/>
              <w:left w:val="single" w:sz="4" w:space="0" w:color="auto"/>
              <w:bottom w:val="single" w:sz="4" w:space="0" w:color="auto"/>
              <w:right w:val="single" w:sz="4" w:space="0" w:color="auto"/>
            </w:tcBorders>
            <w:vAlign w:val="center"/>
            <w:hideMark/>
          </w:tcPr>
          <w:p w:rsidR="00F06B1D" w:rsidRPr="00C27873" w:rsidRDefault="00F06B1D" w:rsidP="00CD76A7">
            <w:pPr>
              <w:pStyle w:val="a3"/>
              <w:jc w:val="both"/>
              <w:rPr>
                <w:rFonts w:ascii="Times New Roman" w:hAnsi="Times New Roman"/>
                <w:sz w:val="28"/>
                <w:szCs w:val="28"/>
              </w:rPr>
            </w:pPr>
            <w:r w:rsidRPr="00C27873">
              <w:rPr>
                <w:rFonts w:ascii="Times New Roman" w:hAnsi="Times New Roman"/>
                <w:sz w:val="28"/>
                <w:szCs w:val="28"/>
              </w:rPr>
              <w:t>Председатель комиссии</w:t>
            </w:r>
          </w:p>
        </w:tc>
      </w:tr>
      <w:tr w:rsidR="00F06B1D" w:rsidRPr="00C27873" w:rsidTr="00CD76A7">
        <w:tc>
          <w:tcPr>
            <w:tcW w:w="3190" w:type="dxa"/>
            <w:tcBorders>
              <w:top w:val="single" w:sz="4" w:space="0" w:color="auto"/>
              <w:left w:val="single" w:sz="4" w:space="0" w:color="auto"/>
              <w:bottom w:val="single" w:sz="4" w:space="0" w:color="auto"/>
              <w:right w:val="single" w:sz="4" w:space="0" w:color="auto"/>
            </w:tcBorders>
            <w:hideMark/>
          </w:tcPr>
          <w:p w:rsidR="00F06B1D" w:rsidRPr="00C27873" w:rsidRDefault="00F06B1D" w:rsidP="00CD76A7">
            <w:pPr>
              <w:pStyle w:val="a3"/>
              <w:rPr>
                <w:rFonts w:ascii="Times New Roman" w:hAnsi="Times New Roman"/>
                <w:sz w:val="28"/>
                <w:szCs w:val="28"/>
              </w:rPr>
            </w:pPr>
            <w:r w:rsidRPr="00C27873">
              <w:rPr>
                <w:rFonts w:ascii="Times New Roman" w:hAnsi="Times New Roman"/>
                <w:sz w:val="28"/>
                <w:szCs w:val="28"/>
              </w:rPr>
              <w:t>Отслеживание составления меню в соответствии с нормами и калорийностью блюд</w:t>
            </w:r>
          </w:p>
        </w:tc>
        <w:tc>
          <w:tcPr>
            <w:tcW w:w="3190" w:type="dxa"/>
            <w:tcBorders>
              <w:top w:val="single" w:sz="4" w:space="0" w:color="auto"/>
              <w:left w:val="single" w:sz="4" w:space="0" w:color="auto"/>
              <w:bottom w:val="single" w:sz="4" w:space="0" w:color="auto"/>
              <w:right w:val="single" w:sz="4" w:space="0" w:color="auto"/>
            </w:tcBorders>
            <w:hideMark/>
          </w:tcPr>
          <w:p w:rsidR="00F06B1D" w:rsidRPr="00C27873" w:rsidRDefault="00F06B1D" w:rsidP="00CD76A7">
            <w:pPr>
              <w:pStyle w:val="a3"/>
              <w:rPr>
                <w:rFonts w:ascii="Times New Roman" w:hAnsi="Times New Roman"/>
                <w:sz w:val="28"/>
                <w:szCs w:val="28"/>
              </w:rPr>
            </w:pPr>
            <w:r w:rsidRPr="00C27873">
              <w:rPr>
                <w:rFonts w:ascii="Times New Roman" w:hAnsi="Times New Roman"/>
                <w:sz w:val="28"/>
                <w:szCs w:val="28"/>
              </w:rPr>
              <w:t>Ежедневно</w:t>
            </w:r>
          </w:p>
        </w:tc>
        <w:tc>
          <w:tcPr>
            <w:tcW w:w="3191" w:type="dxa"/>
            <w:tcBorders>
              <w:top w:val="single" w:sz="4" w:space="0" w:color="auto"/>
              <w:left w:val="single" w:sz="4" w:space="0" w:color="auto"/>
              <w:bottom w:val="single" w:sz="4" w:space="0" w:color="auto"/>
              <w:right w:val="single" w:sz="4" w:space="0" w:color="auto"/>
            </w:tcBorders>
            <w:hideMark/>
          </w:tcPr>
          <w:p w:rsidR="00F06B1D" w:rsidRPr="00C27873" w:rsidRDefault="00F06B1D" w:rsidP="00CD76A7">
            <w:pPr>
              <w:pStyle w:val="a3"/>
              <w:jc w:val="both"/>
              <w:rPr>
                <w:rFonts w:ascii="Times New Roman" w:hAnsi="Times New Roman"/>
                <w:sz w:val="28"/>
                <w:szCs w:val="28"/>
              </w:rPr>
            </w:pPr>
            <w:r w:rsidRPr="00C27873">
              <w:rPr>
                <w:rFonts w:ascii="Times New Roman" w:hAnsi="Times New Roman"/>
                <w:sz w:val="28"/>
                <w:szCs w:val="28"/>
              </w:rPr>
              <w:t>Члены комиссии</w:t>
            </w:r>
          </w:p>
        </w:tc>
      </w:tr>
      <w:tr w:rsidR="00F06B1D" w:rsidRPr="00C27873" w:rsidTr="00CD76A7">
        <w:tc>
          <w:tcPr>
            <w:tcW w:w="3190" w:type="dxa"/>
            <w:tcBorders>
              <w:top w:val="single" w:sz="4" w:space="0" w:color="auto"/>
              <w:left w:val="single" w:sz="4" w:space="0" w:color="auto"/>
              <w:bottom w:val="single" w:sz="4" w:space="0" w:color="auto"/>
              <w:right w:val="single" w:sz="4" w:space="0" w:color="auto"/>
            </w:tcBorders>
            <w:vAlign w:val="center"/>
            <w:hideMark/>
          </w:tcPr>
          <w:p w:rsidR="00F06B1D" w:rsidRPr="00C27873" w:rsidRDefault="00F06B1D" w:rsidP="00CD76A7">
            <w:pPr>
              <w:pStyle w:val="a3"/>
              <w:rPr>
                <w:rFonts w:ascii="Times New Roman" w:hAnsi="Times New Roman"/>
                <w:sz w:val="28"/>
                <w:szCs w:val="28"/>
              </w:rPr>
            </w:pPr>
            <w:r w:rsidRPr="00C27873">
              <w:rPr>
                <w:rFonts w:ascii="Times New Roman" w:hAnsi="Times New Roman"/>
                <w:sz w:val="28"/>
                <w:szCs w:val="28"/>
              </w:rPr>
              <w:t>Контроль сроков реализации продуктов</w:t>
            </w:r>
          </w:p>
        </w:tc>
        <w:tc>
          <w:tcPr>
            <w:tcW w:w="3190" w:type="dxa"/>
            <w:tcBorders>
              <w:top w:val="single" w:sz="4" w:space="0" w:color="auto"/>
              <w:left w:val="single" w:sz="4" w:space="0" w:color="auto"/>
              <w:bottom w:val="single" w:sz="4" w:space="0" w:color="auto"/>
              <w:right w:val="single" w:sz="4" w:space="0" w:color="auto"/>
            </w:tcBorders>
            <w:vAlign w:val="center"/>
            <w:hideMark/>
          </w:tcPr>
          <w:p w:rsidR="00F06B1D" w:rsidRPr="00C27873" w:rsidRDefault="00F06B1D" w:rsidP="00CD76A7">
            <w:pPr>
              <w:pStyle w:val="a3"/>
              <w:rPr>
                <w:rFonts w:ascii="Times New Roman" w:hAnsi="Times New Roman"/>
                <w:sz w:val="28"/>
                <w:szCs w:val="28"/>
              </w:rPr>
            </w:pPr>
            <w:r w:rsidRPr="00C27873">
              <w:rPr>
                <w:rFonts w:ascii="Times New Roman" w:hAnsi="Times New Roman"/>
                <w:sz w:val="28"/>
                <w:szCs w:val="28"/>
              </w:rPr>
              <w:t>1 раз в месяц</w:t>
            </w:r>
          </w:p>
        </w:tc>
        <w:tc>
          <w:tcPr>
            <w:tcW w:w="3191" w:type="dxa"/>
            <w:tcBorders>
              <w:top w:val="single" w:sz="4" w:space="0" w:color="auto"/>
              <w:left w:val="single" w:sz="4" w:space="0" w:color="auto"/>
              <w:bottom w:val="single" w:sz="4" w:space="0" w:color="auto"/>
              <w:right w:val="single" w:sz="4" w:space="0" w:color="auto"/>
            </w:tcBorders>
            <w:vAlign w:val="center"/>
            <w:hideMark/>
          </w:tcPr>
          <w:p w:rsidR="00F06B1D" w:rsidRPr="00C27873" w:rsidRDefault="00F06B1D" w:rsidP="00CD76A7">
            <w:pPr>
              <w:pStyle w:val="a3"/>
              <w:jc w:val="both"/>
              <w:rPr>
                <w:rFonts w:ascii="Times New Roman" w:hAnsi="Times New Roman"/>
                <w:sz w:val="28"/>
                <w:szCs w:val="28"/>
              </w:rPr>
            </w:pPr>
            <w:r w:rsidRPr="00C27873">
              <w:rPr>
                <w:rFonts w:ascii="Times New Roman" w:hAnsi="Times New Roman"/>
                <w:sz w:val="28"/>
                <w:szCs w:val="28"/>
              </w:rPr>
              <w:t>Члены комиссии в присутствии кладовщика</w:t>
            </w:r>
          </w:p>
        </w:tc>
      </w:tr>
      <w:tr w:rsidR="00F06B1D" w:rsidRPr="00C27873" w:rsidTr="00CD76A7">
        <w:tc>
          <w:tcPr>
            <w:tcW w:w="3190" w:type="dxa"/>
            <w:tcBorders>
              <w:top w:val="single" w:sz="4" w:space="0" w:color="auto"/>
              <w:left w:val="single" w:sz="4" w:space="0" w:color="auto"/>
              <w:bottom w:val="single" w:sz="4" w:space="0" w:color="auto"/>
              <w:right w:val="single" w:sz="4" w:space="0" w:color="auto"/>
            </w:tcBorders>
            <w:vAlign w:val="center"/>
            <w:hideMark/>
          </w:tcPr>
          <w:p w:rsidR="00F06B1D" w:rsidRPr="00C27873" w:rsidRDefault="00F06B1D" w:rsidP="00CD76A7">
            <w:pPr>
              <w:pStyle w:val="a3"/>
              <w:rPr>
                <w:rFonts w:ascii="Times New Roman" w:hAnsi="Times New Roman"/>
                <w:sz w:val="28"/>
                <w:szCs w:val="28"/>
              </w:rPr>
            </w:pPr>
            <w:r w:rsidRPr="00C27873">
              <w:rPr>
                <w:rFonts w:ascii="Times New Roman" w:hAnsi="Times New Roman"/>
                <w:sz w:val="28"/>
                <w:szCs w:val="28"/>
              </w:rPr>
              <w:t>Отслеживание технологии приготовления, закладки продуктов, выхода блюд</w:t>
            </w:r>
          </w:p>
        </w:tc>
        <w:tc>
          <w:tcPr>
            <w:tcW w:w="3190" w:type="dxa"/>
            <w:tcBorders>
              <w:top w:val="single" w:sz="4" w:space="0" w:color="auto"/>
              <w:left w:val="single" w:sz="4" w:space="0" w:color="auto"/>
              <w:bottom w:val="single" w:sz="4" w:space="0" w:color="auto"/>
              <w:right w:val="single" w:sz="4" w:space="0" w:color="auto"/>
            </w:tcBorders>
            <w:vAlign w:val="center"/>
            <w:hideMark/>
          </w:tcPr>
          <w:p w:rsidR="00F06B1D" w:rsidRPr="00C27873" w:rsidRDefault="00F06B1D" w:rsidP="00CD76A7">
            <w:pPr>
              <w:pStyle w:val="a3"/>
              <w:rPr>
                <w:rFonts w:ascii="Times New Roman" w:hAnsi="Times New Roman"/>
                <w:sz w:val="28"/>
                <w:szCs w:val="28"/>
              </w:rPr>
            </w:pPr>
            <w:r w:rsidRPr="00C27873">
              <w:rPr>
                <w:rFonts w:ascii="Times New Roman" w:hAnsi="Times New Roman"/>
                <w:sz w:val="28"/>
                <w:szCs w:val="28"/>
              </w:rPr>
              <w:t xml:space="preserve">1 раз в </w:t>
            </w:r>
            <w:r>
              <w:rPr>
                <w:rFonts w:ascii="Times New Roman" w:hAnsi="Times New Roman"/>
                <w:sz w:val="28"/>
                <w:szCs w:val="28"/>
              </w:rPr>
              <w:t>месяц</w:t>
            </w:r>
          </w:p>
        </w:tc>
        <w:tc>
          <w:tcPr>
            <w:tcW w:w="3191" w:type="dxa"/>
            <w:tcBorders>
              <w:top w:val="single" w:sz="4" w:space="0" w:color="auto"/>
              <w:left w:val="single" w:sz="4" w:space="0" w:color="auto"/>
              <w:bottom w:val="single" w:sz="4" w:space="0" w:color="auto"/>
              <w:right w:val="single" w:sz="4" w:space="0" w:color="auto"/>
            </w:tcBorders>
            <w:vAlign w:val="center"/>
            <w:hideMark/>
          </w:tcPr>
          <w:p w:rsidR="00F06B1D" w:rsidRPr="00C27873" w:rsidRDefault="00F06B1D" w:rsidP="00CD76A7">
            <w:pPr>
              <w:pStyle w:val="a3"/>
              <w:jc w:val="both"/>
              <w:rPr>
                <w:rFonts w:ascii="Times New Roman" w:hAnsi="Times New Roman"/>
                <w:sz w:val="28"/>
                <w:szCs w:val="28"/>
              </w:rPr>
            </w:pPr>
            <w:r w:rsidRPr="00C27873">
              <w:rPr>
                <w:rFonts w:ascii="Times New Roman" w:hAnsi="Times New Roman"/>
                <w:sz w:val="28"/>
                <w:szCs w:val="28"/>
              </w:rPr>
              <w:t>Члены комиссии</w:t>
            </w:r>
          </w:p>
        </w:tc>
      </w:tr>
      <w:tr w:rsidR="00F06B1D" w:rsidRPr="00C27873" w:rsidTr="00CD76A7">
        <w:tc>
          <w:tcPr>
            <w:tcW w:w="3190" w:type="dxa"/>
            <w:tcBorders>
              <w:top w:val="single" w:sz="4" w:space="0" w:color="auto"/>
              <w:left w:val="single" w:sz="4" w:space="0" w:color="auto"/>
              <w:bottom w:val="single" w:sz="4" w:space="0" w:color="auto"/>
              <w:right w:val="single" w:sz="4" w:space="0" w:color="auto"/>
            </w:tcBorders>
            <w:vAlign w:val="center"/>
            <w:hideMark/>
          </w:tcPr>
          <w:p w:rsidR="00F06B1D" w:rsidRPr="00C27873" w:rsidRDefault="00F06B1D" w:rsidP="00CD76A7">
            <w:pPr>
              <w:pStyle w:val="a3"/>
              <w:rPr>
                <w:rFonts w:ascii="Times New Roman" w:hAnsi="Times New Roman"/>
                <w:sz w:val="28"/>
                <w:szCs w:val="28"/>
              </w:rPr>
            </w:pPr>
            <w:r w:rsidRPr="00C27873">
              <w:rPr>
                <w:rFonts w:ascii="Times New Roman" w:hAnsi="Times New Roman"/>
                <w:sz w:val="28"/>
                <w:szCs w:val="28"/>
              </w:rPr>
              <w:t>Разъяснительная работа с педагогами</w:t>
            </w:r>
            <w:r>
              <w:rPr>
                <w:rFonts w:ascii="Times New Roman" w:hAnsi="Times New Roman"/>
                <w:sz w:val="28"/>
                <w:szCs w:val="28"/>
              </w:rPr>
              <w:t xml:space="preserve"> по питанию в ДОУ</w:t>
            </w:r>
          </w:p>
        </w:tc>
        <w:tc>
          <w:tcPr>
            <w:tcW w:w="3190" w:type="dxa"/>
            <w:tcBorders>
              <w:top w:val="single" w:sz="4" w:space="0" w:color="auto"/>
              <w:left w:val="single" w:sz="4" w:space="0" w:color="auto"/>
              <w:bottom w:val="single" w:sz="4" w:space="0" w:color="auto"/>
              <w:right w:val="single" w:sz="4" w:space="0" w:color="auto"/>
            </w:tcBorders>
            <w:vAlign w:val="center"/>
            <w:hideMark/>
          </w:tcPr>
          <w:p w:rsidR="00F06B1D" w:rsidRPr="00C27873" w:rsidRDefault="00F06B1D" w:rsidP="00CD76A7">
            <w:pPr>
              <w:pStyle w:val="a3"/>
              <w:rPr>
                <w:rFonts w:ascii="Times New Roman" w:hAnsi="Times New Roman"/>
                <w:sz w:val="28"/>
                <w:szCs w:val="28"/>
              </w:rPr>
            </w:pPr>
            <w:r>
              <w:rPr>
                <w:rFonts w:ascii="Times New Roman" w:hAnsi="Times New Roman"/>
                <w:sz w:val="28"/>
                <w:szCs w:val="28"/>
              </w:rPr>
              <w:t>По мере необходимости</w:t>
            </w:r>
          </w:p>
        </w:tc>
        <w:tc>
          <w:tcPr>
            <w:tcW w:w="3191" w:type="dxa"/>
            <w:tcBorders>
              <w:top w:val="single" w:sz="4" w:space="0" w:color="auto"/>
              <w:left w:val="single" w:sz="4" w:space="0" w:color="auto"/>
              <w:bottom w:val="single" w:sz="4" w:space="0" w:color="auto"/>
              <w:right w:val="single" w:sz="4" w:space="0" w:color="auto"/>
            </w:tcBorders>
            <w:vAlign w:val="center"/>
            <w:hideMark/>
          </w:tcPr>
          <w:p w:rsidR="00F06B1D" w:rsidRPr="00C27873" w:rsidRDefault="00F06B1D" w:rsidP="00CD76A7">
            <w:pPr>
              <w:pStyle w:val="a3"/>
              <w:jc w:val="both"/>
              <w:rPr>
                <w:rFonts w:ascii="Times New Roman" w:hAnsi="Times New Roman"/>
                <w:sz w:val="28"/>
                <w:szCs w:val="28"/>
              </w:rPr>
            </w:pPr>
            <w:r w:rsidRPr="00C27873">
              <w:rPr>
                <w:rFonts w:ascii="Times New Roman" w:hAnsi="Times New Roman"/>
                <w:sz w:val="28"/>
                <w:szCs w:val="28"/>
              </w:rPr>
              <w:t>Председатель комиссии</w:t>
            </w:r>
          </w:p>
        </w:tc>
      </w:tr>
      <w:tr w:rsidR="00F06B1D" w:rsidRPr="00C27873" w:rsidTr="00CD76A7">
        <w:tc>
          <w:tcPr>
            <w:tcW w:w="3190" w:type="dxa"/>
            <w:tcBorders>
              <w:top w:val="single" w:sz="4" w:space="0" w:color="auto"/>
              <w:left w:val="single" w:sz="4" w:space="0" w:color="auto"/>
              <w:bottom w:val="single" w:sz="4" w:space="0" w:color="auto"/>
              <w:right w:val="single" w:sz="4" w:space="0" w:color="auto"/>
            </w:tcBorders>
            <w:vAlign w:val="center"/>
            <w:hideMark/>
          </w:tcPr>
          <w:p w:rsidR="00F06B1D" w:rsidRPr="00C27873" w:rsidRDefault="00F06B1D" w:rsidP="00CD76A7">
            <w:pPr>
              <w:pStyle w:val="a3"/>
              <w:rPr>
                <w:rFonts w:ascii="Times New Roman" w:eastAsia="Times New Roman" w:hAnsi="Times New Roman"/>
                <w:sz w:val="28"/>
                <w:szCs w:val="28"/>
              </w:rPr>
            </w:pPr>
            <w:r>
              <w:rPr>
                <w:rFonts w:ascii="Times New Roman" w:hAnsi="Times New Roman"/>
                <w:sz w:val="28"/>
                <w:szCs w:val="28"/>
              </w:rPr>
              <w:t>Взаимодействие с</w:t>
            </w:r>
            <w:r w:rsidRPr="00C27873">
              <w:rPr>
                <w:rFonts w:ascii="Times New Roman" w:hAnsi="Times New Roman"/>
                <w:sz w:val="28"/>
                <w:szCs w:val="28"/>
              </w:rPr>
              <w:t xml:space="preserve"> родителями</w:t>
            </w:r>
          </w:p>
          <w:p w:rsidR="00F06B1D" w:rsidRDefault="00F06B1D" w:rsidP="00CD76A7">
            <w:pPr>
              <w:pStyle w:val="a3"/>
              <w:rPr>
                <w:rFonts w:ascii="Times New Roman" w:hAnsi="Times New Roman"/>
                <w:sz w:val="28"/>
                <w:szCs w:val="28"/>
              </w:rPr>
            </w:pPr>
            <w:r>
              <w:rPr>
                <w:rFonts w:ascii="Times New Roman" w:hAnsi="Times New Roman"/>
                <w:sz w:val="28"/>
                <w:szCs w:val="28"/>
              </w:rPr>
              <w:t xml:space="preserve">- освещение вопросов питания </w:t>
            </w:r>
            <w:r w:rsidRPr="00C27873">
              <w:rPr>
                <w:rFonts w:ascii="Times New Roman" w:hAnsi="Times New Roman"/>
                <w:sz w:val="28"/>
                <w:szCs w:val="28"/>
              </w:rPr>
              <w:t>на общих родительских собраниях</w:t>
            </w:r>
            <w:r>
              <w:rPr>
                <w:rFonts w:ascii="Times New Roman" w:hAnsi="Times New Roman"/>
                <w:sz w:val="28"/>
                <w:szCs w:val="28"/>
              </w:rPr>
              <w:t>;</w:t>
            </w:r>
          </w:p>
          <w:p w:rsidR="00F06B1D" w:rsidRPr="00C27873" w:rsidRDefault="00F06B1D" w:rsidP="00CD76A7">
            <w:pPr>
              <w:pStyle w:val="a3"/>
              <w:rPr>
                <w:rFonts w:ascii="Times New Roman" w:hAnsi="Times New Roman"/>
                <w:sz w:val="28"/>
                <w:szCs w:val="28"/>
              </w:rPr>
            </w:pPr>
            <w:r>
              <w:rPr>
                <w:rFonts w:ascii="Times New Roman" w:hAnsi="Times New Roman"/>
                <w:sz w:val="28"/>
                <w:szCs w:val="28"/>
              </w:rPr>
              <w:t>- анкетирование родительской общественности</w:t>
            </w:r>
          </w:p>
        </w:tc>
        <w:tc>
          <w:tcPr>
            <w:tcW w:w="3190" w:type="dxa"/>
            <w:tcBorders>
              <w:top w:val="single" w:sz="4" w:space="0" w:color="auto"/>
              <w:left w:val="single" w:sz="4" w:space="0" w:color="auto"/>
              <w:bottom w:val="single" w:sz="4" w:space="0" w:color="auto"/>
              <w:right w:val="single" w:sz="4" w:space="0" w:color="auto"/>
            </w:tcBorders>
            <w:vAlign w:val="center"/>
            <w:hideMark/>
          </w:tcPr>
          <w:p w:rsidR="00F06B1D" w:rsidRPr="00C27873" w:rsidRDefault="00F06B1D" w:rsidP="00CD76A7">
            <w:pPr>
              <w:pStyle w:val="a3"/>
              <w:rPr>
                <w:rFonts w:ascii="Times New Roman" w:hAnsi="Times New Roman"/>
                <w:sz w:val="28"/>
                <w:szCs w:val="28"/>
              </w:rPr>
            </w:pPr>
            <w:r>
              <w:rPr>
                <w:rFonts w:ascii="Times New Roman" w:hAnsi="Times New Roman"/>
                <w:sz w:val="28"/>
                <w:szCs w:val="28"/>
              </w:rPr>
              <w:t>Согласно годовому плану</w:t>
            </w:r>
          </w:p>
        </w:tc>
        <w:tc>
          <w:tcPr>
            <w:tcW w:w="3191" w:type="dxa"/>
            <w:tcBorders>
              <w:top w:val="single" w:sz="4" w:space="0" w:color="auto"/>
              <w:left w:val="single" w:sz="4" w:space="0" w:color="auto"/>
              <w:bottom w:val="single" w:sz="4" w:space="0" w:color="auto"/>
              <w:right w:val="single" w:sz="4" w:space="0" w:color="auto"/>
            </w:tcBorders>
            <w:vAlign w:val="center"/>
            <w:hideMark/>
          </w:tcPr>
          <w:p w:rsidR="00F06B1D" w:rsidRPr="00C27873" w:rsidRDefault="00F06B1D" w:rsidP="00CD76A7">
            <w:pPr>
              <w:pStyle w:val="a3"/>
              <w:jc w:val="both"/>
              <w:rPr>
                <w:rFonts w:ascii="Times New Roman" w:hAnsi="Times New Roman"/>
                <w:sz w:val="28"/>
                <w:szCs w:val="28"/>
              </w:rPr>
            </w:pPr>
            <w:r w:rsidRPr="00C27873">
              <w:rPr>
                <w:rFonts w:ascii="Times New Roman" w:hAnsi="Times New Roman"/>
                <w:sz w:val="28"/>
                <w:szCs w:val="28"/>
              </w:rPr>
              <w:t>Председатель комиссии</w:t>
            </w:r>
            <w:r>
              <w:rPr>
                <w:rFonts w:ascii="Times New Roman" w:hAnsi="Times New Roman"/>
                <w:sz w:val="28"/>
                <w:szCs w:val="28"/>
              </w:rPr>
              <w:t>, члены комиссии</w:t>
            </w:r>
          </w:p>
        </w:tc>
      </w:tr>
    </w:tbl>
    <w:p w:rsidR="00F06B1D" w:rsidRDefault="00F06B1D" w:rsidP="00F06B1D">
      <w:pPr>
        <w:pStyle w:val="a3"/>
        <w:jc w:val="both"/>
        <w:rPr>
          <w:rStyle w:val="apple-converted-space"/>
          <w:color w:val="2B2C30"/>
          <w:sz w:val="28"/>
          <w:szCs w:val="28"/>
          <w:shd w:val="clear" w:color="auto" w:fill="FFFFFF"/>
        </w:rPr>
      </w:pPr>
    </w:p>
    <w:p w:rsidR="00F06B1D" w:rsidRDefault="00F06B1D" w:rsidP="00F06B1D">
      <w:pPr>
        <w:rPr>
          <w:rStyle w:val="apple-converted-space"/>
          <w:rFonts w:eastAsia="Calibri"/>
          <w:color w:val="2B2C30"/>
          <w:sz w:val="28"/>
          <w:szCs w:val="28"/>
          <w:shd w:val="clear" w:color="auto" w:fill="FFFFFF"/>
        </w:rPr>
      </w:pPr>
      <w:r>
        <w:rPr>
          <w:rStyle w:val="apple-converted-space"/>
          <w:color w:val="2B2C30"/>
          <w:sz w:val="28"/>
          <w:szCs w:val="28"/>
          <w:shd w:val="clear" w:color="auto" w:fill="FFFFFF"/>
        </w:rPr>
        <w:br w:type="page"/>
      </w:r>
    </w:p>
    <w:p w:rsidR="00F06B1D" w:rsidRPr="00C44E6D" w:rsidRDefault="00F06B1D" w:rsidP="00F06B1D">
      <w:pPr>
        <w:pStyle w:val="a3"/>
        <w:jc w:val="right"/>
        <w:rPr>
          <w:rFonts w:ascii="Times New Roman" w:hAnsi="Times New Roman"/>
          <w:sz w:val="28"/>
          <w:szCs w:val="28"/>
        </w:rPr>
      </w:pPr>
      <w:r w:rsidRPr="00CC2C5D">
        <w:rPr>
          <w:rFonts w:ascii="Times New Roman" w:hAnsi="Times New Roman"/>
          <w:sz w:val="28"/>
          <w:szCs w:val="28"/>
        </w:rPr>
        <w:lastRenderedPageBreak/>
        <w:t xml:space="preserve">Приложение №1  </w:t>
      </w:r>
    </w:p>
    <w:p w:rsidR="00F06B1D" w:rsidRPr="00C44E6D" w:rsidRDefault="00F06B1D" w:rsidP="00F06B1D">
      <w:pPr>
        <w:pStyle w:val="a3"/>
        <w:jc w:val="right"/>
        <w:rPr>
          <w:rFonts w:ascii="Times New Roman" w:hAnsi="Times New Roman"/>
          <w:sz w:val="28"/>
          <w:szCs w:val="28"/>
        </w:rPr>
      </w:pPr>
      <w:r w:rsidRPr="00CC2C5D">
        <w:rPr>
          <w:rFonts w:ascii="Times New Roman" w:hAnsi="Times New Roman"/>
          <w:sz w:val="28"/>
          <w:szCs w:val="28"/>
        </w:rPr>
        <w:t xml:space="preserve">к Положению о </w:t>
      </w:r>
      <w:proofErr w:type="spellStart"/>
      <w:r w:rsidRPr="00CC2C5D">
        <w:rPr>
          <w:rFonts w:ascii="Times New Roman" w:hAnsi="Times New Roman"/>
          <w:sz w:val="28"/>
          <w:szCs w:val="28"/>
        </w:rPr>
        <w:t>бракеражной</w:t>
      </w:r>
      <w:proofErr w:type="spellEnd"/>
      <w:r w:rsidRPr="00CC2C5D">
        <w:rPr>
          <w:rFonts w:ascii="Times New Roman" w:hAnsi="Times New Roman"/>
          <w:sz w:val="28"/>
          <w:szCs w:val="28"/>
        </w:rPr>
        <w:t xml:space="preserve"> комиссии</w:t>
      </w:r>
    </w:p>
    <w:p w:rsidR="00F06B1D" w:rsidRPr="00CC2C5D" w:rsidRDefault="00F06B1D" w:rsidP="00F06B1D">
      <w:pPr>
        <w:pStyle w:val="a3"/>
        <w:jc w:val="right"/>
        <w:rPr>
          <w:rFonts w:ascii="Times New Roman" w:hAnsi="Times New Roman"/>
          <w:sz w:val="28"/>
          <w:szCs w:val="28"/>
        </w:rPr>
      </w:pPr>
      <w:r>
        <w:rPr>
          <w:rFonts w:ascii="Times New Roman" w:hAnsi="Times New Roman"/>
          <w:sz w:val="28"/>
          <w:szCs w:val="28"/>
        </w:rPr>
        <w:t>МБДОУ «Детский сад «Сказка»</w:t>
      </w:r>
    </w:p>
    <w:p w:rsidR="00F06B1D" w:rsidRDefault="00F06B1D" w:rsidP="00F06B1D">
      <w:pPr>
        <w:pStyle w:val="a3"/>
        <w:jc w:val="center"/>
        <w:rPr>
          <w:rFonts w:ascii="Times New Roman" w:hAnsi="Times New Roman"/>
          <w:sz w:val="40"/>
          <w:szCs w:val="40"/>
          <w:u w:val="single"/>
        </w:rPr>
      </w:pPr>
    </w:p>
    <w:p w:rsidR="00F06B1D" w:rsidRPr="00ED6BC4" w:rsidRDefault="00F06B1D" w:rsidP="00F06B1D">
      <w:pPr>
        <w:pStyle w:val="a3"/>
        <w:jc w:val="center"/>
        <w:rPr>
          <w:rFonts w:ascii="Times New Roman" w:hAnsi="Times New Roman"/>
          <w:b/>
          <w:sz w:val="40"/>
          <w:szCs w:val="40"/>
        </w:rPr>
      </w:pPr>
      <w:r w:rsidRPr="00ED6BC4">
        <w:rPr>
          <w:rFonts w:ascii="Times New Roman" w:hAnsi="Times New Roman"/>
          <w:b/>
          <w:sz w:val="40"/>
          <w:szCs w:val="40"/>
        </w:rPr>
        <w:t xml:space="preserve">ИНСТРУКЦИЯ </w:t>
      </w:r>
      <w:r>
        <w:rPr>
          <w:rFonts w:ascii="Times New Roman" w:hAnsi="Times New Roman"/>
          <w:b/>
          <w:sz w:val="40"/>
          <w:szCs w:val="40"/>
        </w:rPr>
        <w:t>№</w:t>
      </w:r>
      <w:r w:rsidRPr="00ED6BC4">
        <w:rPr>
          <w:rFonts w:ascii="Times New Roman" w:hAnsi="Times New Roman"/>
          <w:b/>
          <w:sz w:val="40"/>
          <w:szCs w:val="40"/>
        </w:rPr>
        <w:t>1</w:t>
      </w:r>
    </w:p>
    <w:p w:rsidR="00F06B1D" w:rsidRDefault="00F06B1D" w:rsidP="00F06B1D">
      <w:pPr>
        <w:pStyle w:val="a3"/>
        <w:jc w:val="center"/>
        <w:rPr>
          <w:rFonts w:ascii="Times New Roman" w:hAnsi="Times New Roman"/>
          <w:sz w:val="28"/>
          <w:szCs w:val="28"/>
        </w:rPr>
      </w:pPr>
      <w:r>
        <w:rPr>
          <w:rFonts w:ascii="Times New Roman" w:hAnsi="Times New Roman"/>
          <w:sz w:val="28"/>
          <w:szCs w:val="28"/>
          <w:bdr w:val="none" w:sz="0" w:space="0" w:color="auto" w:frame="1"/>
        </w:rPr>
        <w:t>д</w:t>
      </w:r>
      <w:r w:rsidRPr="00C27873">
        <w:rPr>
          <w:rFonts w:ascii="Times New Roman" w:hAnsi="Times New Roman"/>
          <w:sz w:val="28"/>
          <w:szCs w:val="28"/>
          <w:bdr w:val="none" w:sz="0" w:space="0" w:color="auto" w:frame="1"/>
        </w:rPr>
        <w:t xml:space="preserve">ля членов </w:t>
      </w:r>
      <w:proofErr w:type="spellStart"/>
      <w:r w:rsidRPr="00C27873">
        <w:rPr>
          <w:rFonts w:ascii="Times New Roman" w:hAnsi="Times New Roman"/>
          <w:sz w:val="28"/>
          <w:szCs w:val="28"/>
          <w:bdr w:val="none" w:sz="0" w:space="0" w:color="auto" w:frame="1"/>
        </w:rPr>
        <w:t>бракеражной</w:t>
      </w:r>
      <w:proofErr w:type="spellEnd"/>
      <w:r w:rsidRPr="00C27873">
        <w:rPr>
          <w:rFonts w:ascii="Times New Roman" w:hAnsi="Times New Roman"/>
          <w:sz w:val="28"/>
          <w:szCs w:val="28"/>
          <w:bdr w:val="none" w:sz="0" w:space="0" w:color="auto" w:frame="1"/>
        </w:rPr>
        <w:t xml:space="preserve"> комиссии по пробе готовых блюд. </w:t>
      </w:r>
      <w:r w:rsidRPr="00C27873">
        <w:rPr>
          <w:rStyle w:val="apple-converted-space"/>
          <w:b/>
          <w:bCs/>
          <w:color w:val="333333"/>
          <w:sz w:val="28"/>
          <w:szCs w:val="28"/>
          <w:bdr w:val="none" w:sz="0" w:space="0" w:color="auto" w:frame="1"/>
        </w:rPr>
        <w:t> </w:t>
      </w:r>
      <w:r w:rsidRPr="00C27873">
        <w:rPr>
          <w:rFonts w:ascii="Times New Roman" w:hAnsi="Times New Roman"/>
          <w:sz w:val="28"/>
          <w:szCs w:val="28"/>
          <w:bdr w:val="none" w:sz="0" w:space="0" w:color="auto" w:frame="1"/>
        </w:rPr>
        <w:br/>
      </w:r>
      <w:r w:rsidRPr="00C27873">
        <w:rPr>
          <w:rFonts w:ascii="Times New Roman" w:hAnsi="Times New Roman"/>
          <w:sz w:val="28"/>
          <w:szCs w:val="28"/>
        </w:rPr>
        <w:br/>
      </w:r>
      <w:r w:rsidRPr="00C27873">
        <w:rPr>
          <w:rFonts w:ascii="Times New Roman" w:hAnsi="Times New Roman"/>
          <w:sz w:val="28"/>
          <w:szCs w:val="28"/>
          <w:bdr w:val="none" w:sz="0" w:space="0" w:color="auto" w:frame="1"/>
        </w:rPr>
        <w:t>1. Общие положения.</w:t>
      </w:r>
      <w:r w:rsidRPr="00C27873">
        <w:rPr>
          <w:rStyle w:val="apple-converted-space"/>
          <w:b/>
          <w:bCs/>
          <w:color w:val="333333"/>
          <w:sz w:val="28"/>
          <w:szCs w:val="28"/>
          <w:bdr w:val="none" w:sz="0" w:space="0" w:color="auto" w:frame="1"/>
        </w:rPr>
        <w:t> </w:t>
      </w:r>
      <w:r w:rsidRPr="00C27873">
        <w:rPr>
          <w:rFonts w:ascii="Times New Roman" w:hAnsi="Times New Roman"/>
          <w:sz w:val="28"/>
          <w:szCs w:val="28"/>
          <w:bdr w:val="none" w:sz="0" w:space="0" w:color="auto" w:frame="1"/>
        </w:rPr>
        <w:br/>
      </w:r>
    </w:p>
    <w:p w:rsidR="00F06B1D" w:rsidRDefault="00F06B1D" w:rsidP="00F06B1D">
      <w:pPr>
        <w:pStyle w:val="a3"/>
        <w:jc w:val="both"/>
        <w:rPr>
          <w:rFonts w:ascii="Times New Roman" w:hAnsi="Times New Roman"/>
          <w:sz w:val="28"/>
          <w:szCs w:val="28"/>
        </w:rPr>
      </w:pPr>
      <w:r w:rsidRPr="00C27873">
        <w:rPr>
          <w:rFonts w:ascii="Times New Roman" w:hAnsi="Times New Roman"/>
          <w:sz w:val="28"/>
          <w:szCs w:val="28"/>
        </w:rPr>
        <w:t xml:space="preserve">1.1. </w:t>
      </w:r>
      <w:proofErr w:type="spellStart"/>
      <w:r w:rsidRPr="00C27873">
        <w:rPr>
          <w:rFonts w:ascii="Times New Roman" w:hAnsi="Times New Roman"/>
          <w:sz w:val="28"/>
          <w:szCs w:val="28"/>
        </w:rPr>
        <w:t>Бракеражная</w:t>
      </w:r>
      <w:proofErr w:type="spellEnd"/>
      <w:r w:rsidRPr="00C27873">
        <w:rPr>
          <w:rFonts w:ascii="Times New Roman" w:hAnsi="Times New Roman"/>
          <w:sz w:val="28"/>
          <w:szCs w:val="28"/>
        </w:rPr>
        <w:t xml:space="preserve"> комиссия осуществляет </w:t>
      </w:r>
      <w:proofErr w:type="gramStart"/>
      <w:r w:rsidRPr="00C27873">
        <w:rPr>
          <w:rFonts w:ascii="Times New Roman" w:hAnsi="Times New Roman"/>
          <w:sz w:val="28"/>
          <w:szCs w:val="28"/>
        </w:rPr>
        <w:t>контроль за</w:t>
      </w:r>
      <w:proofErr w:type="gramEnd"/>
      <w:r w:rsidRPr="00C27873">
        <w:rPr>
          <w:rFonts w:ascii="Times New Roman" w:hAnsi="Times New Roman"/>
          <w:sz w:val="28"/>
          <w:szCs w:val="28"/>
        </w:rPr>
        <w:t xml:space="preserve"> доброкачественностью готовой продукции, который проводится органолептическим методом.</w:t>
      </w:r>
      <w:r w:rsidRPr="00C27873">
        <w:rPr>
          <w:rStyle w:val="apple-converted-space"/>
          <w:color w:val="333333"/>
          <w:sz w:val="28"/>
          <w:szCs w:val="28"/>
        </w:rPr>
        <w:t> </w:t>
      </w:r>
      <w:r w:rsidRPr="00C27873">
        <w:rPr>
          <w:rFonts w:ascii="Times New Roman" w:hAnsi="Times New Roman"/>
          <w:sz w:val="28"/>
          <w:szCs w:val="28"/>
        </w:rPr>
        <w:br/>
        <w:t xml:space="preserve">1.2. Выдача готовой продукции </w:t>
      </w:r>
      <w:proofErr w:type="gramStart"/>
      <w:r w:rsidRPr="00C27873">
        <w:rPr>
          <w:rFonts w:ascii="Times New Roman" w:hAnsi="Times New Roman"/>
          <w:sz w:val="28"/>
          <w:szCs w:val="28"/>
        </w:rPr>
        <w:t>проводится</w:t>
      </w:r>
      <w:proofErr w:type="gramEnd"/>
      <w:r w:rsidRPr="00C27873">
        <w:rPr>
          <w:rFonts w:ascii="Times New Roman" w:hAnsi="Times New Roman"/>
          <w:sz w:val="28"/>
          <w:szCs w:val="28"/>
        </w:rPr>
        <w:t xml:space="preserve"> только после снятия пробы и записи в </w:t>
      </w:r>
      <w:proofErr w:type="spellStart"/>
      <w:r w:rsidRPr="00C27873">
        <w:rPr>
          <w:rFonts w:ascii="Times New Roman" w:hAnsi="Times New Roman"/>
          <w:sz w:val="28"/>
          <w:szCs w:val="28"/>
        </w:rPr>
        <w:t>бракеражном</w:t>
      </w:r>
      <w:proofErr w:type="spellEnd"/>
      <w:r w:rsidRPr="00C27873">
        <w:rPr>
          <w:rFonts w:ascii="Times New Roman" w:hAnsi="Times New Roman"/>
          <w:sz w:val="28"/>
          <w:szCs w:val="28"/>
        </w:rP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w:t>
      </w:r>
      <w:proofErr w:type="spellStart"/>
      <w:r w:rsidRPr="00C27873">
        <w:rPr>
          <w:rFonts w:ascii="Times New Roman" w:hAnsi="Times New Roman"/>
          <w:sz w:val="28"/>
          <w:szCs w:val="28"/>
        </w:rPr>
        <w:t>идр</w:t>
      </w:r>
      <w:proofErr w:type="spellEnd"/>
      <w:r w:rsidRPr="00C27873">
        <w:rPr>
          <w:rFonts w:ascii="Times New Roman" w:hAnsi="Times New Roman"/>
          <w:sz w:val="28"/>
          <w:szCs w:val="28"/>
        </w:rPr>
        <w:t>.</w:t>
      </w:r>
    </w:p>
    <w:p w:rsidR="00F06B1D" w:rsidRDefault="00F06B1D" w:rsidP="00F06B1D">
      <w:pPr>
        <w:pStyle w:val="a3"/>
        <w:jc w:val="both"/>
        <w:rPr>
          <w:rFonts w:ascii="Times New Roman" w:hAnsi="Times New Roman"/>
          <w:sz w:val="28"/>
          <w:szCs w:val="28"/>
        </w:rPr>
      </w:pPr>
      <w:r w:rsidRPr="00C27873">
        <w:rPr>
          <w:rFonts w:ascii="Times New Roman" w:hAnsi="Times New Roman"/>
          <w:sz w:val="28"/>
          <w:szCs w:val="28"/>
        </w:rPr>
        <w:t>1.3. Лица, проводящие органолептическую оценку пищи должны быть ознакомлены с методикой проведения данного анализа.</w:t>
      </w:r>
    </w:p>
    <w:p w:rsidR="00F06B1D" w:rsidRDefault="00F06B1D" w:rsidP="00F06B1D">
      <w:pPr>
        <w:pStyle w:val="a3"/>
        <w:jc w:val="both"/>
        <w:rPr>
          <w:rFonts w:ascii="Times New Roman" w:hAnsi="Times New Roman"/>
          <w:sz w:val="28"/>
          <w:szCs w:val="28"/>
          <w:u w:val="single"/>
          <w:bdr w:val="none" w:sz="0" w:space="0" w:color="auto" w:frame="1"/>
        </w:rPr>
      </w:pPr>
    </w:p>
    <w:p w:rsidR="00F06B1D" w:rsidRPr="00ED6BC4" w:rsidRDefault="00F06B1D" w:rsidP="00F06B1D">
      <w:pPr>
        <w:pStyle w:val="a3"/>
        <w:jc w:val="center"/>
        <w:rPr>
          <w:rFonts w:ascii="Times New Roman" w:hAnsi="Times New Roman"/>
          <w:sz w:val="28"/>
          <w:szCs w:val="28"/>
        </w:rPr>
      </w:pPr>
      <w:r w:rsidRPr="00ED6BC4">
        <w:rPr>
          <w:rFonts w:ascii="Times New Roman" w:hAnsi="Times New Roman"/>
          <w:sz w:val="28"/>
          <w:szCs w:val="28"/>
          <w:bdr w:val="none" w:sz="0" w:space="0" w:color="auto" w:frame="1"/>
        </w:rPr>
        <w:t>2. Методика органолептической оценки пищи.</w:t>
      </w:r>
      <w:r w:rsidRPr="00ED6BC4">
        <w:rPr>
          <w:rStyle w:val="apple-converted-space"/>
          <w:b/>
          <w:bCs/>
          <w:color w:val="333333"/>
          <w:sz w:val="28"/>
          <w:szCs w:val="28"/>
          <w:bdr w:val="none" w:sz="0" w:space="0" w:color="auto" w:frame="1"/>
        </w:rPr>
        <w:t> </w:t>
      </w:r>
      <w:r w:rsidRPr="00ED6BC4">
        <w:rPr>
          <w:rFonts w:ascii="Times New Roman" w:hAnsi="Times New Roman"/>
          <w:sz w:val="28"/>
          <w:szCs w:val="28"/>
          <w:bdr w:val="none" w:sz="0" w:space="0" w:color="auto" w:frame="1"/>
        </w:rPr>
        <w:br/>
      </w:r>
    </w:p>
    <w:p w:rsidR="00F06B1D" w:rsidRDefault="00F06B1D" w:rsidP="00F06B1D">
      <w:pPr>
        <w:pStyle w:val="a3"/>
        <w:jc w:val="both"/>
        <w:rPr>
          <w:rFonts w:ascii="Times New Roman" w:hAnsi="Times New Roman"/>
          <w:sz w:val="28"/>
          <w:szCs w:val="28"/>
        </w:rPr>
      </w:pPr>
      <w:r w:rsidRPr="00C27873">
        <w:rPr>
          <w:rFonts w:ascii="Times New Roman" w:hAnsi="Times New Roman"/>
          <w:sz w:val="28"/>
          <w:szCs w:val="28"/>
        </w:rPr>
        <w:t>2.1.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F06B1D" w:rsidRDefault="00F06B1D" w:rsidP="00F06B1D">
      <w:pPr>
        <w:pStyle w:val="a3"/>
        <w:jc w:val="both"/>
        <w:rPr>
          <w:rStyle w:val="apple-converted-space"/>
          <w:color w:val="333333"/>
          <w:sz w:val="28"/>
          <w:szCs w:val="28"/>
        </w:rPr>
      </w:pPr>
      <w:r w:rsidRPr="00C27873">
        <w:rPr>
          <w:rFonts w:ascii="Times New Roman" w:hAnsi="Times New Roman"/>
          <w:sz w:val="28"/>
          <w:szCs w:val="28"/>
        </w:rPr>
        <w:t xml:space="preserve">2.2. Определяется запах пищи. Запах определяется при затаенном дыхании. </w:t>
      </w:r>
      <w:proofErr w:type="gramStart"/>
      <w:r w:rsidRPr="00C27873">
        <w:rPr>
          <w:rFonts w:ascii="Times New Roman" w:hAnsi="Times New Roman"/>
          <w:sz w:val="28"/>
          <w:szCs w:val="28"/>
        </w:rPr>
        <w:t>Для обозначения запаха пользуются эпитетами: чистый, свежий, ароматный, пряный, молочнокислый, гнилостный, кормовой, болотный, илистый.</w:t>
      </w:r>
      <w:proofErr w:type="gramEnd"/>
      <w:r>
        <w:rPr>
          <w:rFonts w:ascii="Times New Roman" w:hAnsi="Times New Roman"/>
          <w:sz w:val="28"/>
          <w:szCs w:val="28"/>
        </w:rPr>
        <w:t xml:space="preserve"> </w:t>
      </w:r>
      <w:proofErr w:type="gramStart"/>
      <w:r w:rsidRPr="00C27873">
        <w:rPr>
          <w:rFonts w:ascii="Times New Roman" w:hAnsi="Times New Roman"/>
          <w:sz w:val="28"/>
          <w:szCs w:val="28"/>
        </w:rPr>
        <w:t>Специфический запах обозначается: селедочный, чесночный, мятный, ванильный, нефтепродуктов и т.д.</w:t>
      </w:r>
      <w:proofErr w:type="gramEnd"/>
    </w:p>
    <w:p w:rsidR="00F06B1D" w:rsidRPr="00C27873" w:rsidRDefault="00F06B1D" w:rsidP="00F06B1D">
      <w:pPr>
        <w:pStyle w:val="a3"/>
        <w:jc w:val="both"/>
        <w:rPr>
          <w:rFonts w:ascii="Times New Roman" w:hAnsi="Times New Roman"/>
          <w:sz w:val="28"/>
          <w:szCs w:val="28"/>
          <w:u w:val="single"/>
          <w:bdr w:val="none" w:sz="0" w:space="0" w:color="auto" w:frame="1"/>
        </w:rPr>
      </w:pPr>
      <w:r w:rsidRPr="00C27873">
        <w:rPr>
          <w:rFonts w:ascii="Times New Roman" w:hAnsi="Times New Roman"/>
          <w:sz w:val="28"/>
          <w:szCs w:val="28"/>
        </w:rPr>
        <w:t>2.3. Вкус пищи, как и запах, следует устанавливать при характерной для нее температуре.</w:t>
      </w:r>
      <w:r w:rsidRPr="00C27873">
        <w:rPr>
          <w:rStyle w:val="apple-converted-space"/>
          <w:color w:val="333333"/>
          <w:sz w:val="28"/>
          <w:szCs w:val="28"/>
        </w:rPr>
        <w:t> </w:t>
      </w:r>
      <w:r w:rsidRPr="00C27873">
        <w:rPr>
          <w:rFonts w:ascii="Times New Roman" w:hAnsi="Times New Roman"/>
          <w:sz w:val="28"/>
          <w:szCs w:val="28"/>
        </w:rPr>
        <w:br/>
        <w:t>2.4.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r w:rsidRPr="00C27873">
        <w:rPr>
          <w:rStyle w:val="apple-converted-space"/>
          <w:color w:val="333333"/>
          <w:sz w:val="28"/>
          <w:szCs w:val="28"/>
        </w:rPr>
        <w:t> </w:t>
      </w:r>
      <w:r w:rsidRPr="00C27873">
        <w:rPr>
          <w:rFonts w:ascii="Times New Roman" w:hAnsi="Times New Roman"/>
          <w:sz w:val="28"/>
          <w:szCs w:val="28"/>
        </w:rPr>
        <w:br/>
      </w:r>
    </w:p>
    <w:p w:rsidR="00F06B1D" w:rsidRPr="00ED6BC4" w:rsidRDefault="00F06B1D" w:rsidP="00F06B1D">
      <w:pPr>
        <w:pStyle w:val="a3"/>
        <w:jc w:val="center"/>
        <w:rPr>
          <w:rFonts w:ascii="Times New Roman" w:hAnsi="Times New Roman"/>
          <w:sz w:val="28"/>
          <w:szCs w:val="28"/>
        </w:rPr>
      </w:pPr>
      <w:r w:rsidRPr="00ED6BC4">
        <w:rPr>
          <w:rFonts w:ascii="Times New Roman" w:hAnsi="Times New Roman"/>
          <w:sz w:val="28"/>
          <w:szCs w:val="28"/>
          <w:bdr w:val="none" w:sz="0" w:space="0" w:color="auto" w:frame="1"/>
        </w:rPr>
        <w:t>3. Органолептическая оценка первых блюд.</w:t>
      </w:r>
      <w:r w:rsidRPr="00ED6BC4">
        <w:rPr>
          <w:rStyle w:val="apple-converted-space"/>
          <w:color w:val="333333"/>
          <w:sz w:val="28"/>
          <w:szCs w:val="28"/>
        </w:rPr>
        <w:t> </w:t>
      </w:r>
      <w:r w:rsidRPr="00ED6BC4">
        <w:rPr>
          <w:rFonts w:ascii="Times New Roman" w:hAnsi="Times New Roman"/>
          <w:sz w:val="28"/>
          <w:szCs w:val="28"/>
        </w:rPr>
        <w:br/>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 xml:space="preserve">3.1.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w:t>
      </w:r>
      <w:r w:rsidRPr="00C27873">
        <w:rPr>
          <w:rFonts w:ascii="Times New Roman" w:hAnsi="Times New Roman"/>
          <w:sz w:val="28"/>
          <w:szCs w:val="28"/>
        </w:rPr>
        <w:lastRenderedPageBreak/>
        <w:t>соблюдении технологии его приготовления. Следует обращать внимание на качество обработки сырья: тщательность очистки овощей,</w:t>
      </w:r>
    </w:p>
    <w:p w:rsidR="00F06B1D" w:rsidRDefault="00F06B1D" w:rsidP="00F06B1D">
      <w:pPr>
        <w:pStyle w:val="a3"/>
        <w:jc w:val="both"/>
        <w:rPr>
          <w:rFonts w:ascii="Times New Roman" w:hAnsi="Times New Roman"/>
          <w:sz w:val="28"/>
          <w:szCs w:val="28"/>
        </w:rPr>
      </w:pPr>
      <w:r w:rsidRPr="00C27873">
        <w:rPr>
          <w:rFonts w:ascii="Times New Roman" w:hAnsi="Times New Roman"/>
          <w:sz w:val="28"/>
          <w:szCs w:val="28"/>
        </w:rPr>
        <w:t>наличие посторонних примесей и загрязненности.</w:t>
      </w:r>
    </w:p>
    <w:p w:rsidR="00F06B1D" w:rsidRDefault="00F06B1D" w:rsidP="00F06B1D">
      <w:pPr>
        <w:pStyle w:val="a3"/>
        <w:jc w:val="both"/>
        <w:rPr>
          <w:rFonts w:ascii="Times New Roman" w:hAnsi="Times New Roman"/>
          <w:sz w:val="28"/>
          <w:szCs w:val="28"/>
        </w:rPr>
      </w:pPr>
      <w:r w:rsidRPr="00C27873">
        <w:rPr>
          <w:rStyle w:val="apple-converted-space"/>
          <w:color w:val="333333"/>
          <w:sz w:val="28"/>
          <w:szCs w:val="28"/>
        </w:rPr>
        <w:t> </w:t>
      </w:r>
      <w:r w:rsidRPr="00C27873">
        <w:rPr>
          <w:rFonts w:ascii="Times New Roman" w:hAnsi="Times New Roman"/>
          <w:sz w:val="28"/>
          <w:szCs w:val="28"/>
        </w:rPr>
        <w:t>3.2.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r w:rsidRPr="00C27873">
        <w:rPr>
          <w:rStyle w:val="apple-converted-space"/>
          <w:color w:val="333333"/>
          <w:sz w:val="28"/>
          <w:szCs w:val="28"/>
        </w:rPr>
        <w:t> </w:t>
      </w:r>
      <w:r w:rsidRPr="00C27873">
        <w:rPr>
          <w:rFonts w:ascii="Times New Roman" w:hAnsi="Times New Roman"/>
          <w:sz w:val="28"/>
          <w:szCs w:val="28"/>
        </w:rPr>
        <w:br/>
        <w:t>3.3.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r w:rsidRPr="00C27873">
        <w:rPr>
          <w:rStyle w:val="apple-converted-space"/>
          <w:color w:val="333333"/>
          <w:sz w:val="28"/>
          <w:szCs w:val="28"/>
        </w:rPr>
        <w:t> </w:t>
      </w:r>
      <w:r w:rsidRPr="00C27873">
        <w:rPr>
          <w:rFonts w:ascii="Times New Roman" w:hAnsi="Times New Roman"/>
          <w:sz w:val="28"/>
          <w:szCs w:val="28"/>
        </w:rPr>
        <w:br/>
        <w:t xml:space="preserve">3.4. При проверке </w:t>
      </w:r>
      <w:proofErr w:type="spellStart"/>
      <w:r w:rsidRPr="00C27873">
        <w:rPr>
          <w:rFonts w:ascii="Times New Roman" w:hAnsi="Times New Roman"/>
          <w:sz w:val="28"/>
          <w:szCs w:val="28"/>
        </w:rPr>
        <w:t>пюреобразных</w:t>
      </w:r>
      <w:proofErr w:type="spellEnd"/>
      <w:r w:rsidRPr="00C27873">
        <w:rPr>
          <w:rFonts w:ascii="Times New Roman" w:hAnsi="Times New Roman"/>
          <w:sz w:val="28"/>
          <w:szCs w:val="28"/>
        </w:rPr>
        <w:t xml:space="preserve"> супов пробу сливают тонкой струйкой из ложки в тарелку, отмечая густоту, однородность консистенции, наличие </w:t>
      </w:r>
      <w:proofErr w:type="spellStart"/>
      <w:r w:rsidRPr="00C27873">
        <w:rPr>
          <w:rFonts w:ascii="Times New Roman" w:hAnsi="Times New Roman"/>
          <w:sz w:val="28"/>
          <w:szCs w:val="28"/>
        </w:rPr>
        <w:t>непротертых</w:t>
      </w:r>
      <w:proofErr w:type="spellEnd"/>
      <w:r w:rsidRPr="00C27873">
        <w:rPr>
          <w:rFonts w:ascii="Times New Roman" w:hAnsi="Times New Roman"/>
          <w:sz w:val="28"/>
          <w:szCs w:val="28"/>
        </w:rPr>
        <w:t xml:space="preserve"> частиц. Суп-пюре должен быть однородным по всей массе, без отслаивания жидкости на его поверхности</w:t>
      </w:r>
    </w:p>
    <w:p w:rsidR="00F06B1D" w:rsidRDefault="00F06B1D" w:rsidP="00F06B1D">
      <w:pPr>
        <w:pStyle w:val="a3"/>
        <w:jc w:val="both"/>
        <w:rPr>
          <w:rFonts w:ascii="Times New Roman" w:hAnsi="Times New Roman"/>
          <w:sz w:val="28"/>
          <w:szCs w:val="28"/>
        </w:rPr>
      </w:pPr>
      <w:r w:rsidRPr="00C27873">
        <w:rPr>
          <w:rStyle w:val="apple-converted-space"/>
          <w:color w:val="333333"/>
          <w:sz w:val="28"/>
          <w:szCs w:val="28"/>
        </w:rPr>
        <w:t> </w:t>
      </w:r>
      <w:r w:rsidRPr="00C27873">
        <w:rPr>
          <w:rFonts w:ascii="Times New Roman" w:hAnsi="Times New Roman"/>
          <w:sz w:val="28"/>
          <w:szCs w:val="28"/>
        </w:rPr>
        <w:t xml:space="preserve">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C27873">
        <w:rPr>
          <w:rFonts w:ascii="Times New Roman" w:hAnsi="Times New Roman"/>
          <w:sz w:val="28"/>
          <w:szCs w:val="28"/>
        </w:rPr>
        <w:t>недосоленности</w:t>
      </w:r>
      <w:proofErr w:type="spellEnd"/>
      <w:r w:rsidRPr="00C27873">
        <w:rPr>
          <w:rFonts w:ascii="Times New Roman" w:hAnsi="Times New Roman"/>
          <w:sz w:val="28"/>
          <w:szCs w:val="28"/>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F06B1D" w:rsidRDefault="00F06B1D" w:rsidP="00F06B1D">
      <w:pPr>
        <w:pStyle w:val="a3"/>
        <w:jc w:val="both"/>
        <w:rPr>
          <w:rFonts w:ascii="Times New Roman" w:hAnsi="Times New Roman"/>
          <w:sz w:val="28"/>
          <w:szCs w:val="28"/>
        </w:rPr>
      </w:pPr>
      <w:r w:rsidRPr="00C27873">
        <w:rPr>
          <w:rStyle w:val="apple-converted-space"/>
          <w:color w:val="333333"/>
          <w:sz w:val="28"/>
          <w:szCs w:val="28"/>
        </w:rPr>
        <w:t> </w:t>
      </w:r>
      <w:r w:rsidRPr="00C27873">
        <w:rPr>
          <w:rFonts w:ascii="Times New Roman" w:hAnsi="Times New Roman"/>
          <w:sz w:val="28"/>
          <w:szCs w:val="28"/>
        </w:rPr>
        <w:t>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и др</w:t>
      </w:r>
      <w:r>
        <w:rPr>
          <w:rFonts w:ascii="Times New Roman" w:hAnsi="Times New Roman"/>
          <w:sz w:val="28"/>
          <w:szCs w:val="28"/>
        </w:rPr>
        <w:t>.</w:t>
      </w:r>
    </w:p>
    <w:p w:rsidR="00F06B1D" w:rsidRPr="00ED6BC4" w:rsidRDefault="00F06B1D" w:rsidP="00F06B1D">
      <w:pPr>
        <w:pStyle w:val="a3"/>
        <w:jc w:val="center"/>
        <w:rPr>
          <w:rFonts w:ascii="Times New Roman" w:hAnsi="Times New Roman"/>
          <w:sz w:val="28"/>
          <w:szCs w:val="28"/>
        </w:rPr>
      </w:pPr>
      <w:r w:rsidRPr="00C27873">
        <w:rPr>
          <w:rFonts w:ascii="Times New Roman" w:hAnsi="Times New Roman"/>
          <w:sz w:val="28"/>
          <w:szCs w:val="28"/>
        </w:rPr>
        <w:br/>
      </w:r>
      <w:r w:rsidRPr="00ED6BC4">
        <w:rPr>
          <w:rFonts w:ascii="Times New Roman" w:hAnsi="Times New Roman"/>
          <w:sz w:val="28"/>
          <w:szCs w:val="28"/>
          <w:bdr w:val="none" w:sz="0" w:space="0" w:color="auto" w:frame="1"/>
        </w:rPr>
        <w:t>4. Органолептическая оценка вторых блюд.</w:t>
      </w:r>
      <w:r w:rsidRPr="00ED6BC4">
        <w:rPr>
          <w:rStyle w:val="apple-converted-space"/>
          <w:color w:val="333333"/>
          <w:sz w:val="28"/>
          <w:szCs w:val="28"/>
        </w:rPr>
        <w:t> </w:t>
      </w:r>
      <w:r w:rsidRPr="00ED6BC4">
        <w:rPr>
          <w:rFonts w:ascii="Times New Roman" w:hAnsi="Times New Roman"/>
          <w:sz w:val="28"/>
          <w:szCs w:val="28"/>
        </w:rPr>
        <w:br/>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4.1. В блюдах, отпускаемых с гарниром и соусом, все составные части оцениваются отдельно. Оценка соусных блюд (гуляш, рагу) дается общая.</w:t>
      </w:r>
      <w:r w:rsidRPr="00C27873">
        <w:rPr>
          <w:rStyle w:val="apple-converted-space"/>
          <w:color w:val="333333"/>
          <w:sz w:val="28"/>
          <w:szCs w:val="28"/>
        </w:rPr>
        <w:t> </w:t>
      </w:r>
      <w:r w:rsidRPr="00C27873">
        <w:rPr>
          <w:rFonts w:ascii="Times New Roman" w:hAnsi="Times New Roman"/>
          <w:sz w:val="28"/>
          <w:szCs w:val="28"/>
        </w:rPr>
        <w:br/>
        <w:t>4.2. Мясо птицы должно быть мягким, сочным и легко отделяться от костей.</w:t>
      </w:r>
      <w:r w:rsidRPr="00C27873">
        <w:rPr>
          <w:rStyle w:val="apple-converted-space"/>
          <w:color w:val="333333"/>
          <w:sz w:val="28"/>
          <w:szCs w:val="28"/>
        </w:rPr>
        <w:t> </w:t>
      </w:r>
      <w:r w:rsidRPr="00C27873">
        <w:rPr>
          <w:rFonts w:ascii="Times New Roman" w:hAnsi="Times New Roman"/>
          <w:sz w:val="28"/>
          <w:szCs w:val="28"/>
        </w:rPr>
        <w:br/>
        <w:t xml:space="preserve">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 xml:space="preserve">При оценке консистенции каши ее сравнивают </w:t>
      </w:r>
      <w:proofErr w:type="gramStart"/>
      <w:r w:rsidRPr="00C27873">
        <w:rPr>
          <w:rFonts w:ascii="Times New Roman" w:hAnsi="Times New Roman"/>
          <w:sz w:val="28"/>
          <w:szCs w:val="28"/>
        </w:rPr>
        <w:t>с</w:t>
      </w:r>
      <w:proofErr w:type="gramEnd"/>
      <w:r w:rsidRPr="00C27873">
        <w:rPr>
          <w:rFonts w:ascii="Times New Roman" w:hAnsi="Times New Roman"/>
          <w:sz w:val="28"/>
          <w:szCs w:val="28"/>
        </w:rPr>
        <w:t xml:space="preserve"> запланированной по меню, что позволяет выявить </w:t>
      </w:r>
      <w:proofErr w:type="spellStart"/>
      <w:r w:rsidRPr="00C27873">
        <w:rPr>
          <w:rFonts w:ascii="Times New Roman" w:hAnsi="Times New Roman"/>
          <w:sz w:val="28"/>
          <w:szCs w:val="28"/>
        </w:rPr>
        <w:t>недовложение</w:t>
      </w:r>
      <w:proofErr w:type="spellEnd"/>
      <w:r w:rsidRPr="00C27873">
        <w:rPr>
          <w:rFonts w:ascii="Times New Roman" w:hAnsi="Times New Roman"/>
          <w:sz w:val="28"/>
          <w:szCs w:val="28"/>
        </w:rPr>
        <w:t>.</w:t>
      </w:r>
      <w:r w:rsidRPr="00C27873">
        <w:rPr>
          <w:rStyle w:val="apple-converted-space"/>
          <w:color w:val="333333"/>
          <w:sz w:val="28"/>
          <w:szCs w:val="28"/>
        </w:rPr>
        <w:t> </w:t>
      </w:r>
    </w:p>
    <w:p w:rsidR="00F06B1D" w:rsidRDefault="00F06B1D" w:rsidP="00F06B1D">
      <w:pPr>
        <w:pStyle w:val="a3"/>
        <w:jc w:val="both"/>
        <w:rPr>
          <w:rStyle w:val="apple-converted-space"/>
          <w:color w:val="333333"/>
          <w:sz w:val="28"/>
          <w:szCs w:val="28"/>
        </w:rPr>
      </w:pPr>
      <w:r w:rsidRPr="00C27873">
        <w:rPr>
          <w:rFonts w:ascii="Times New Roman" w:hAnsi="Times New Roman"/>
          <w:sz w:val="28"/>
          <w:szCs w:val="28"/>
        </w:rPr>
        <w:t>4.4.Макаронные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w:t>
      </w:r>
      <w:r w:rsidRPr="00C27873">
        <w:rPr>
          <w:rStyle w:val="apple-converted-space"/>
          <w:color w:val="333333"/>
          <w:sz w:val="28"/>
          <w:szCs w:val="28"/>
        </w:rPr>
        <w:t> </w:t>
      </w:r>
      <w:r w:rsidRPr="00C27873">
        <w:rPr>
          <w:rFonts w:ascii="Times New Roman" w:hAnsi="Times New Roman"/>
          <w:sz w:val="28"/>
          <w:szCs w:val="28"/>
        </w:rPr>
        <w:br/>
        <w:t xml:space="preserve">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w:t>
      </w:r>
      <w:r w:rsidRPr="00C27873">
        <w:rPr>
          <w:rFonts w:ascii="Times New Roman" w:hAnsi="Times New Roman"/>
          <w:sz w:val="28"/>
          <w:szCs w:val="28"/>
        </w:rPr>
        <w:lastRenderedPageBreak/>
        <w:t>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4.6. Консистенцию соусов определяют, сливая их тонкой струйкой из ложки в тарелку.</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 xml:space="preserve">Если в состав соуса входят </w:t>
      </w:r>
      <w:proofErr w:type="spellStart"/>
      <w:r w:rsidRPr="00C27873">
        <w:rPr>
          <w:rFonts w:ascii="Times New Roman" w:hAnsi="Times New Roman"/>
          <w:sz w:val="28"/>
          <w:szCs w:val="28"/>
        </w:rPr>
        <w:t>пассерованные</w:t>
      </w:r>
      <w:proofErr w:type="spellEnd"/>
      <w:r w:rsidRPr="00C27873">
        <w:rPr>
          <w:rFonts w:ascii="Times New Roman" w:hAnsi="Times New Roman"/>
          <w:sz w:val="28"/>
          <w:szCs w:val="28"/>
        </w:rPr>
        <w:t xml:space="preserve"> коренья, лук, их отделяют и проверяют состав,</w:t>
      </w:r>
    </w:p>
    <w:p w:rsidR="00F06B1D" w:rsidRDefault="00F06B1D" w:rsidP="00F06B1D">
      <w:pPr>
        <w:pStyle w:val="a3"/>
        <w:jc w:val="both"/>
        <w:rPr>
          <w:rFonts w:ascii="Times New Roman" w:hAnsi="Times New Roman"/>
          <w:sz w:val="28"/>
          <w:szCs w:val="28"/>
        </w:rPr>
      </w:pPr>
      <w:r w:rsidRPr="00C27873">
        <w:rPr>
          <w:rFonts w:ascii="Times New Roman" w:hAnsi="Times New Roman"/>
          <w:sz w:val="28"/>
          <w:szCs w:val="28"/>
        </w:rPr>
        <w:t xml:space="preserve">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w:t>
      </w:r>
      <w:proofErr w:type="spellStart"/>
      <w:r w:rsidRPr="00C27873">
        <w:rPr>
          <w:rFonts w:ascii="Times New Roman" w:hAnsi="Times New Roman"/>
          <w:sz w:val="28"/>
          <w:szCs w:val="28"/>
        </w:rPr>
        <w:t>пищи</w:t>
      </w:r>
      <w:proofErr w:type="gramStart"/>
      <w:r w:rsidRPr="00C27873">
        <w:rPr>
          <w:rFonts w:ascii="Times New Roman" w:hAnsi="Times New Roman"/>
          <w:sz w:val="28"/>
          <w:szCs w:val="28"/>
        </w:rPr>
        <w:t>,а</w:t>
      </w:r>
      <w:proofErr w:type="spellEnd"/>
      <w:proofErr w:type="gramEnd"/>
      <w:r w:rsidRPr="00C27873">
        <w:rPr>
          <w:rFonts w:ascii="Times New Roman" w:hAnsi="Times New Roman"/>
          <w:sz w:val="28"/>
          <w:szCs w:val="28"/>
        </w:rPr>
        <w:t xml:space="preserve"> следовательно, ее усвоение.</w:t>
      </w:r>
      <w:r w:rsidRPr="00C27873">
        <w:rPr>
          <w:rStyle w:val="apple-converted-space"/>
          <w:color w:val="333333"/>
          <w:sz w:val="28"/>
          <w:szCs w:val="28"/>
        </w:rPr>
        <w:t> </w:t>
      </w:r>
      <w:r w:rsidRPr="00C27873">
        <w:rPr>
          <w:rFonts w:ascii="Times New Roman" w:hAnsi="Times New Roman"/>
          <w:sz w:val="28"/>
          <w:szCs w:val="28"/>
        </w:rPr>
        <w:br/>
        <w:t>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w:t>
      </w:r>
      <w:r w:rsidRPr="00C27873">
        <w:rPr>
          <w:rStyle w:val="apple-converted-space"/>
          <w:color w:val="333333"/>
          <w:sz w:val="28"/>
          <w:szCs w:val="28"/>
        </w:rPr>
        <w:t> </w:t>
      </w:r>
      <w:r w:rsidRPr="00C27873">
        <w:rPr>
          <w:rFonts w:ascii="Times New Roman" w:hAnsi="Times New Roman"/>
          <w:sz w:val="28"/>
          <w:szCs w:val="28"/>
        </w:rPr>
        <w:br/>
      </w:r>
    </w:p>
    <w:p w:rsidR="00F06B1D" w:rsidRDefault="00F06B1D" w:rsidP="00F06B1D">
      <w:pPr>
        <w:pStyle w:val="a3"/>
        <w:jc w:val="center"/>
        <w:rPr>
          <w:rFonts w:ascii="Times New Roman" w:hAnsi="Times New Roman"/>
          <w:sz w:val="28"/>
          <w:szCs w:val="28"/>
        </w:rPr>
      </w:pPr>
      <w:r w:rsidRPr="00C27873">
        <w:rPr>
          <w:rFonts w:ascii="Times New Roman" w:hAnsi="Times New Roman"/>
          <w:sz w:val="28"/>
          <w:szCs w:val="28"/>
        </w:rPr>
        <w:t>5. Критерии оценки качества блюд</w:t>
      </w:r>
    </w:p>
    <w:p w:rsidR="00F06B1D" w:rsidRPr="00C27873" w:rsidRDefault="00F06B1D" w:rsidP="00F06B1D">
      <w:pPr>
        <w:pStyle w:val="a3"/>
        <w:jc w:val="both"/>
        <w:rPr>
          <w:rFonts w:ascii="Times New Roman" w:hAnsi="Times New Roman"/>
          <w:i/>
          <w:sz w:val="28"/>
          <w:szCs w:val="28"/>
        </w:rPr>
      </w:pPr>
      <w:r w:rsidRPr="00C27873">
        <w:rPr>
          <w:rStyle w:val="apple-converted-space"/>
          <w:color w:val="333333"/>
          <w:sz w:val="28"/>
          <w:szCs w:val="28"/>
        </w:rPr>
        <w:t> </w:t>
      </w:r>
      <w:r w:rsidRPr="00C27873">
        <w:rPr>
          <w:rFonts w:ascii="Times New Roman" w:hAnsi="Times New Roman"/>
          <w:sz w:val="28"/>
          <w:szCs w:val="28"/>
        </w:rPr>
        <w:br/>
        <w:t>5.1. «</w:t>
      </w:r>
      <w:r>
        <w:rPr>
          <w:rFonts w:ascii="Times New Roman" w:hAnsi="Times New Roman"/>
          <w:sz w:val="28"/>
          <w:szCs w:val="28"/>
        </w:rPr>
        <w:t>Приготовлено качественно</w:t>
      </w:r>
      <w:r w:rsidRPr="00C27873">
        <w:rPr>
          <w:rFonts w:ascii="Times New Roman" w:hAnsi="Times New Roman"/>
          <w:sz w:val="28"/>
          <w:szCs w:val="28"/>
        </w:rPr>
        <w:t>» - блюдо приготовлено в соответствии с технологией.</w:t>
      </w:r>
      <w:r w:rsidRPr="00C27873">
        <w:rPr>
          <w:rStyle w:val="apple-converted-space"/>
          <w:color w:val="333333"/>
          <w:sz w:val="28"/>
          <w:szCs w:val="28"/>
        </w:rPr>
        <w:t> </w:t>
      </w:r>
      <w:r w:rsidRPr="00C27873">
        <w:rPr>
          <w:rFonts w:ascii="Times New Roman" w:hAnsi="Times New Roman"/>
          <w:sz w:val="28"/>
          <w:szCs w:val="28"/>
        </w:rPr>
        <w:br/>
        <w:t>5.2. «Хорошо» - незначительные изменения в технологии приготовления блюда, которые не привели к изменению вкуса и которые можно исправить. 5.3. «Удовлетворительно» - изменения в технологии приготовления привели к изменению вкуса и качества, которые можно исправить.</w:t>
      </w:r>
      <w:r w:rsidRPr="00C27873">
        <w:rPr>
          <w:rFonts w:ascii="Times New Roman" w:hAnsi="Times New Roman"/>
          <w:sz w:val="28"/>
          <w:szCs w:val="28"/>
        </w:rPr>
        <w:br/>
        <w:t>5.4. «Неудовлетворительно» - изменения в технологии приготовления блюда невозможно исправить. К раздаче не допускается, требуется замена блюда.</w:t>
      </w:r>
      <w:r w:rsidRPr="00C27873">
        <w:rPr>
          <w:rStyle w:val="apple-converted-space"/>
          <w:color w:val="333333"/>
          <w:sz w:val="28"/>
          <w:szCs w:val="28"/>
        </w:rPr>
        <w:t> </w:t>
      </w:r>
      <w:r w:rsidRPr="00C27873">
        <w:rPr>
          <w:rFonts w:ascii="Times New Roman" w:hAnsi="Times New Roman"/>
          <w:sz w:val="28"/>
          <w:szCs w:val="28"/>
        </w:rPr>
        <w:br/>
      </w:r>
    </w:p>
    <w:p w:rsidR="00F06B1D" w:rsidRPr="00C27873" w:rsidRDefault="00F06B1D" w:rsidP="00F06B1D">
      <w:pPr>
        <w:pStyle w:val="a3"/>
        <w:jc w:val="both"/>
        <w:rPr>
          <w:rFonts w:ascii="Times New Roman" w:hAnsi="Times New Roman"/>
          <w:sz w:val="28"/>
          <w:szCs w:val="28"/>
        </w:rPr>
      </w:pPr>
    </w:p>
    <w:p w:rsidR="00F06B1D" w:rsidRPr="00C27873" w:rsidRDefault="00F06B1D" w:rsidP="00F06B1D">
      <w:pPr>
        <w:pStyle w:val="a3"/>
        <w:jc w:val="both"/>
        <w:rPr>
          <w:rFonts w:ascii="Times New Roman" w:hAnsi="Times New Roman"/>
          <w:sz w:val="28"/>
          <w:szCs w:val="28"/>
        </w:rPr>
      </w:pPr>
    </w:p>
    <w:p w:rsidR="00F06B1D" w:rsidRPr="00C27873" w:rsidRDefault="00F06B1D" w:rsidP="00F06B1D">
      <w:pPr>
        <w:pStyle w:val="a3"/>
        <w:jc w:val="both"/>
        <w:rPr>
          <w:rFonts w:ascii="Times New Roman" w:hAnsi="Times New Roman"/>
          <w:sz w:val="28"/>
          <w:szCs w:val="28"/>
        </w:rPr>
      </w:pPr>
    </w:p>
    <w:p w:rsidR="00F06B1D" w:rsidRDefault="00F06B1D" w:rsidP="00F06B1D">
      <w:pPr>
        <w:rPr>
          <w:rFonts w:ascii="Times New Roman" w:eastAsia="Calibri" w:hAnsi="Times New Roman" w:cs="Times New Roman"/>
          <w:sz w:val="28"/>
          <w:szCs w:val="28"/>
        </w:rPr>
      </w:pPr>
      <w:r>
        <w:rPr>
          <w:rFonts w:ascii="Times New Roman" w:hAnsi="Times New Roman"/>
          <w:sz w:val="28"/>
          <w:szCs w:val="28"/>
        </w:rPr>
        <w:br w:type="page"/>
      </w:r>
    </w:p>
    <w:p w:rsidR="00F06B1D" w:rsidRPr="00C67BF2" w:rsidRDefault="00F06B1D" w:rsidP="00F06B1D">
      <w:pPr>
        <w:pStyle w:val="a3"/>
        <w:jc w:val="right"/>
        <w:rPr>
          <w:rFonts w:ascii="Times New Roman" w:hAnsi="Times New Roman"/>
          <w:sz w:val="28"/>
          <w:szCs w:val="28"/>
        </w:rPr>
      </w:pPr>
      <w:r w:rsidRPr="00CC2C5D">
        <w:rPr>
          <w:rFonts w:ascii="Times New Roman" w:hAnsi="Times New Roman"/>
          <w:sz w:val="28"/>
          <w:szCs w:val="28"/>
        </w:rPr>
        <w:lastRenderedPageBreak/>
        <w:t>Приложение №</w:t>
      </w:r>
      <w:r>
        <w:rPr>
          <w:rFonts w:ascii="Times New Roman" w:hAnsi="Times New Roman"/>
          <w:sz w:val="28"/>
          <w:szCs w:val="28"/>
        </w:rPr>
        <w:t>2</w:t>
      </w:r>
      <w:r w:rsidRPr="00CC2C5D">
        <w:rPr>
          <w:rFonts w:ascii="Times New Roman" w:hAnsi="Times New Roman"/>
          <w:sz w:val="28"/>
          <w:szCs w:val="28"/>
        </w:rPr>
        <w:t xml:space="preserve">  </w:t>
      </w:r>
    </w:p>
    <w:p w:rsidR="00F06B1D" w:rsidRPr="00C67BF2" w:rsidRDefault="00F06B1D" w:rsidP="00F06B1D">
      <w:pPr>
        <w:pStyle w:val="a3"/>
        <w:jc w:val="right"/>
        <w:rPr>
          <w:rFonts w:ascii="Times New Roman" w:hAnsi="Times New Roman"/>
          <w:sz w:val="28"/>
          <w:szCs w:val="28"/>
        </w:rPr>
      </w:pPr>
      <w:r w:rsidRPr="00CC2C5D">
        <w:rPr>
          <w:rFonts w:ascii="Times New Roman" w:hAnsi="Times New Roman"/>
          <w:sz w:val="28"/>
          <w:szCs w:val="28"/>
        </w:rPr>
        <w:t xml:space="preserve">к Положению о </w:t>
      </w:r>
      <w:proofErr w:type="spellStart"/>
      <w:r w:rsidRPr="00CC2C5D">
        <w:rPr>
          <w:rFonts w:ascii="Times New Roman" w:hAnsi="Times New Roman"/>
          <w:sz w:val="28"/>
          <w:szCs w:val="28"/>
        </w:rPr>
        <w:t>бракеражной</w:t>
      </w:r>
      <w:proofErr w:type="spellEnd"/>
      <w:r w:rsidRPr="00CC2C5D">
        <w:rPr>
          <w:rFonts w:ascii="Times New Roman" w:hAnsi="Times New Roman"/>
          <w:sz w:val="28"/>
          <w:szCs w:val="28"/>
        </w:rPr>
        <w:t xml:space="preserve"> комиссии</w:t>
      </w:r>
    </w:p>
    <w:p w:rsidR="00F06B1D" w:rsidRPr="00CC2C5D" w:rsidRDefault="00F06B1D" w:rsidP="00F06B1D">
      <w:pPr>
        <w:pStyle w:val="a3"/>
        <w:jc w:val="right"/>
        <w:rPr>
          <w:rFonts w:ascii="Times New Roman" w:hAnsi="Times New Roman"/>
          <w:sz w:val="28"/>
          <w:szCs w:val="28"/>
        </w:rPr>
      </w:pPr>
      <w:r>
        <w:rPr>
          <w:rFonts w:ascii="Times New Roman" w:hAnsi="Times New Roman"/>
          <w:sz w:val="28"/>
          <w:szCs w:val="28"/>
        </w:rPr>
        <w:t>МБДОУ «Детский сад «Сказка»</w:t>
      </w:r>
    </w:p>
    <w:p w:rsidR="00F06B1D" w:rsidRDefault="00F06B1D" w:rsidP="00F06B1D">
      <w:pPr>
        <w:pStyle w:val="a3"/>
        <w:jc w:val="center"/>
        <w:rPr>
          <w:rFonts w:ascii="Times New Roman" w:hAnsi="Times New Roman"/>
          <w:sz w:val="40"/>
          <w:szCs w:val="40"/>
          <w:u w:val="single"/>
        </w:rPr>
      </w:pPr>
    </w:p>
    <w:p w:rsidR="00F06B1D" w:rsidRPr="00ED6BC4" w:rsidRDefault="00F06B1D" w:rsidP="00F06B1D">
      <w:pPr>
        <w:pStyle w:val="a3"/>
        <w:jc w:val="center"/>
        <w:rPr>
          <w:rFonts w:ascii="Times New Roman" w:hAnsi="Times New Roman"/>
          <w:b/>
          <w:sz w:val="40"/>
          <w:szCs w:val="40"/>
        </w:rPr>
      </w:pPr>
      <w:r w:rsidRPr="00ED6BC4">
        <w:rPr>
          <w:rFonts w:ascii="Times New Roman" w:hAnsi="Times New Roman"/>
          <w:b/>
          <w:sz w:val="40"/>
          <w:szCs w:val="40"/>
        </w:rPr>
        <w:t xml:space="preserve">ИНСТРУКЦИЯ </w:t>
      </w:r>
      <w:r>
        <w:rPr>
          <w:rFonts w:ascii="Times New Roman" w:hAnsi="Times New Roman"/>
          <w:b/>
          <w:sz w:val="40"/>
          <w:szCs w:val="40"/>
        </w:rPr>
        <w:t>№2</w:t>
      </w:r>
    </w:p>
    <w:p w:rsidR="00F06B1D" w:rsidRPr="00C27873" w:rsidRDefault="00F06B1D" w:rsidP="00F06B1D">
      <w:pPr>
        <w:pStyle w:val="a3"/>
        <w:jc w:val="center"/>
        <w:rPr>
          <w:rFonts w:ascii="Times New Roman" w:hAnsi="Times New Roman"/>
          <w:sz w:val="28"/>
          <w:szCs w:val="28"/>
        </w:rPr>
      </w:pPr>
      <w:r>
        <w:rPr>
          <w:rFonts w:ascii="Times New Roman" w:hAnsi="Times New Roman"/>
          <w:sz w:val="28"/>
          <w:szCs w:val="28"/>
        </w:rPr>
        <w:t>д</w:t>
      </w:r>
      <w:r w:rsidRPr="00C27873">
        <w:rPr>
          <w:rFonts w:ascii="Times New Roman" w:hAnsi="Times New Roman"/>
          <w:sz w:val="28"/>
          <w:szCs w:val="28"/>
        </w:rPr>
        <w:t>ля ответственного за бракераж поступающих продуктов питания.</w:t>
      </w:r>
    </w:p>
    <w:p w:rsidR="00F06B1D" w:rsidRDefault="00F06B1D" w:rsidP="00F06B1D">
      <w:pPr>
        <w:pStyle w:val="a3"/>
        <w:jc w:val="center"/>
        <w:rPr>
          <w:rFonts w:ascii="Times New Roman" w:hAnsi="Times New Roman"/>
          <w:sz w:val="28"/>
          <w:szCs w:val="28"/>
          <w:u w:val="single"/>
        </w:rPr>
      </w:pPr>
    </w:p>
    <w:p w:rsidR="00F06B1D" w:rsidRPr="00C67BF2" w:rsidRDefault="00F06B1D" w:rsidP="00F06B1D">
      <w:pPr>
        <w:pStyle w:val="a3"/>
        <w:jc w:val="center"/>
        <w:rPr>
          <w:rFonts w:ascii="Times New Roman" w:hAnsi="Times New Roman"/>
          <w:sz w:val="28"/>
          <w:szCs w:val="28"/>
        </w:rPr>
      </w:pPr>
      <w:r w:rsidRPr="00C67BF2">
        <w:rPr>
          <w:rFonts w:ascii="Times New Roman" w:hAnsi="Times New Roman"/>
          <w:sz w:val="28"/>
          <w:szCs w:val="28"/>
        </w:rPr>
        <w:t>1. Общие положения</w:t>
      </w:r>
    </w:p>
    <w:p w:rsidR="00F06B1D" w:rsidRPr="00C27873" w:rsidRDefault="00F06B1D" w:rsidP="00F06B1D">
      <w:pPr>
        <w:pStyle w:val="a3"/>
        <w:jc w:val="both"/>
        <w:rPr>
          <w:rFonts w:ascii="Times New Roman" w:hAnsi="Times New Roman"/>
          <w:sz w:val="28"/>
          <w:szCs w:val="28"/>
        </w:rPr>
      </w:pPr>
      <w:r>
        <w:rPr>
          <w:rFonts w:ascii="Times New Roman" w:hAnsi="Times New Roman"/>
          <w:sz w:val="28"/>
          <w:szCs w:val="28"/>
        </w:rPr>
        <w:t>1.1.Заведующему</w:t>
      </w:r>
      <w:r w:rsidRPr="00C27873">
        <w:rPr>
          <w:rFonts w:ascii="Times New Roman" w:hAnsi="Times New Roman"/>
          <w:sz w:val="28"/>
          <w:szCs w:val="28"/>
        </w:rPr>
        <w:t xml:space="preserve"> необходимо производить входной </w:t>
      </w:r>
      <w:proofErr w:type="gramStart"/>
      <w:r w:rsidRPr="00C27873">
        <w:rPr>
          <w:rFonts w:ascii="Times New Roman" w:hAnsi="Times New Roman"/>
          <w:sz w:val="28"/>
          <w:szCs w:val="28"/>
        </w:rPr>
        <w:t>контроль за</w:t>
      </w:r>
      <w:proofErr w:type="gramEnd"/>
      <w:r w:rsidRPr="00C27873">
        <w:rPr>
          <w:rFonts w:ascii="Times New Roman" w:hAnsi="Times New Roman"/>
          <w:sz w:val="28"/>
          <w:szCs w:val="28"/>
        </w:rPr>
        <w:t xml:space="preserve"> получаемыми продуктами в ДОУ. </w:t>
      </w:r>
      <w:proofErr w:type="gramStart"/>
      <w:r w:rsidRPr="00C27873">
        <w:rPr>
          <w:rFonts w:ascii="Times New Roman" w:hAnsi="Times New Roman"/>
          <w:sz w:val="28"/>
          <w:szCs w:val="28"/>
        </w:rPr>
        <w:t>А именно</w:t>
      </w:r>
      <w:r>
        <w:rPr>
          <w:rFonts w:ascii="Times New Roman" w:hAnsi="Times New Roman"/>
          <w:sz w:val="28"/>
          <w:szCs w:val="28"/>
        </w:rPr>
        <w:t>,</w:t>
      </w:r>
      <w:r w:rsidRPr="00C27873">
        <w:rPr>
          <w:rFonts w:ascii="Times New Roman" w:hAnsi="Times New Roman"/>
          <w:sz w:val="28"/>
          <w:szCs w:val="28"/>
        </w:rPr>
        <w:t xml:space="preserve"> проверить, как доставляются продукты в учреждение: имеется ли специальная тара, как она маркируется и обрабатывается (в том случае, если она используется повторно), как складируются продукты в машине (напри</w:t>
      </w:r>
      <w:r w:rsidRPr="00C27873">
        <w:rPr>
          <w:rFonts w:ascii="Times New Roman" w:hAnsi="Times New Roman"/>
          <w:sz w:val="28"/>
          <w:szCs w:val="28"/>
        </w:rPr>
        <w:softHyphen/>
        <w:t>мер, не перевозят ли продукты, подлежащие тепловой обработке, вместе с продуктами, употребляемыми без обработки) имеется ли санитарный паспорт на машину, поставляющую продукты в ДОУ.</w:t>
      </w:r>
      <w:proofErr w:type="gramEnd"/>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 xml:space="preserve">1.2. </w:t>
      </w:r>
      <w:proofErr w:type="gramStart"/>
      <w:r w:rsidRPr="00C27873">
        <w:rPr>
          <w:rFonts w:ascii="Times New Roman" w:hAnsi="Times New Roman"/>
          <w:sz w:val="28"/>
          <w:szCs w:val="28"/>
        </w:rPr>
        <w:t>Руководитель обязан контролировать сопроводительную документацию, поступаю</w:t>
      </w:r>
      <w:r w:rsidRPr="00C27873">
        <w:rPr>
          <w:rFonts w:ascii="Times New Roman" w:hAnsi="Times New Roman"/>
          <w:sz w:val="28"/>
          <w:szCs w:val="28"/>
        </w:rPr>
        <w:softHyphen/>
        <w:t>щую на склад с продуктами, и убедиться в наличии всех документов, подтверждающих качество и безопасность по</w:t>
      </w:r>
      <w:r w:rsidRPr="00C27873">
        <w:rPr>
          <w:rFonts w:ascii="Times New Roman" w:hAnsi="Times New Roman"/>
          <w:sz w:val="28"/>
          <w:szCs w:val="28"/>
        </w:rPr>
        <w:softHyphen/>
        <w:t>ступающих продуктов, помнить, что удостоверение качества и ветеринарное заключение должно быть на каждую партию продуктов, а сертификат соответствия дается на</w:t>
      </w:r>
      <w:r w:rsidRPr="00C27873">
        <w:rPr>
          <w:rStyle w:val="apple-converted-space"/>
          <w:color w:val="333333"/>
          <w:sz w:val="28"/>
          <w:szCs w:val="28"/>
        </w:rPr>
        <w:t> </w:t>
      </w:r>
      <w:r w:rsidRPr="00C27873">
        <w:rPr>
          <w:rFonts w:ascii="Times New Roman" w:hAnsi="Times New Roman"/>
          <w:sz w:val="28"/>
          <w:szCs w:val="28"/>
          <w:bdr w:val="none" w:sz="0" w:space="0" w:color="auto" w:frame="1"/>
        </w:rPr>
        <w:t>каждый вид</w:t>
      </w:r>
      <w:r w:rsidRPr="00C27873">
        <w:rPr>
          <w:rStyle w:val="apple-converted-space"/>
          <w:color w:val="333333"/>
          <w:sz w:val="28"/>
          <w:szCs w:val="28"/>
        </w:rPr>
        <w:t> </w:t>
      </w:r>
      <w:r w:rsidRPr="00C27873">
        <w:rPr>
          <w:rFonts w:ascii="Times New Roman" w:hAnsi="Times New Roman"/>
          <w:sz w:val="28"/>
          <w:szCs w:val="28"/>
        </w:rPr>
        <w:t>продукции, например, молочную продукцию, кондитерские изделия и т.д., и действует в течение года.</w:t>
      </w:r>
      <w:proofErr w:type="gramEnd"/>
      <w:r w:rsidRPr="00C27873">
        <w:rPr>
          <w:rFonts w:ascii="Times New Roman" w:hAnsi="Times New Roman"/>
          <w:sz w:val="28"/>
          <w:szCs w:val="28"/>
        </w:rPr>
        <w:t xml:space="preserve"> Следует проверять качество поступающей продукции по Журналу бракеража скоропортящихся продуктов, который ведется по категориям продукции (мясо, масло сливочное, молоко, сметана и т. п.). В нем должны быть ежедневные отметки заведующей хозяйством, ответственного за качество получаемых продуктов, об условиях хранения, сроках реализа</w:t>
      </w:r>
      <w:r w:rsidRPr="00C27873">
        <w:rPr>
          <w:rFonts w:ascii="Times New Roman" w:hAnsi="Times New Roman"/>
          <w:sz w:val="28"/>
          <w:szCs w:val="28"/>
        </w:rPr>
        <w:softHyphen/>
        <w:t>ции в соответствии с Сан</w:t>
      </w:r>
      <w:r>
        <w:rPr>
          <w:rFonts w:ascii="Times New Roman" w:hAnsi="Times New Roman"/>
          <w:sz w:val="28"/>
          <w:szCs w:val="28"/>
        </w:rPr>
        <w:t>ПиН 2.4.1.3049-13 «К устройству</w:t>
      </w:r>
      <w:r w:rsidRPr="00C27873">
        <w:rPr>
          <w:rFonts w:ascii="Times New Roman" w:hAnsi="Times New Roman"/>
          <w:sz w:val="28"/>
          <w:szCs w:val="28"/>
        </w:rPr>
        <w:t>, содержанию и организации режима работы дошкольных образовательных организаций».</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Бракераж предполагает контроль целостности упаковки и органолептическую оценку поступивших продуктов (внешний вид, цвет, консистенция, запах и вкус продук</w:t>
      </w:r>
      <w:r w:rsidRPr="00C27873">
        <w:rPr>
          <w:rFonts w:ascii="Times New Roman" w:hAnsi="Times New Roman"/>
          <w:sz w:val="28"/>
          <w:szCs w:val="28"/>
        </w:rPr>
        <w:softHyphen/>
        <w:t>та)</w:t>
      </w:r>
      <w:r w:rsidRPr="00C27873">
        <w:rPr>
          <w:rFonts w:ascii="Times New Roman" w:hAnsi="Times New Roman"/>
          <w:i/>
          <w:iCs/>
          <w:sz w:val="28"/>
          <w:szCs w:val="28"/>
          <w:bdr w:val="none" w:sz="0" w:space="0" w:color="auto" w:frame="1"/>
        </w:rPr>
        <w:t>.</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1.3.  В целях предупреждения возможности пищевых отравлений следует обращать особое внимание на изолированное хранение таких продуктов, как мясо, рыба, молоко и молочные продукты. Необходимо проверять соблюдение условий хранения продуктов – недопустимо, когда сырое мясо или рыба хранятся рядом с молочными продуктами или продуктами, которые идут в питание детей без тепловой обработки. Все продукты должны храниться в контейнерах, имею</w:t>
      </w:r>
      <w:r w:rsidRPr="00C27873">
        <w:rPr>
          <w:rFonts w:ascii="Times New Roman" w:hAnsi="Times New Roman"/>
          <w:sz w:val="28"/>
          <w:szCs w:val="28"/>
        </w:rPr>
        <w:softHyphen/>
        <w:t>щих соответствующую маркировку. Грубым</w:t>
      </w:r>
      <w:r>
        <w:rPr>
          <w:rFonts w:ascii="Times New Roman" w:hAnsi="Times New Roman"/>
          <w:sz w:val="28"/>
          <w:szCs w:val="28"/>
        </w:rPr>
        <w:t xml:space="preserve"> </w:t>
      </w:r>
      <w:r w:rsidRPr="00C27873">
        <w:rPr>
          <w:rFonts w:ascii="Times New Roman" w:hAnsi="Times New Roman"/>
          <w:sz w:val="28"/>
          <w:szCs w:val="28"/>
        </w:rPr>
        <w:t>нарушением является, напри</w:t>
      </w:r>
      <w:r w:rsidRPr="00C27873">
        <w:rPr>
          <w:rFonts w:ascii="Times New Roman" w:hAnsi="Times New Roman"/>
          <w:sz w:val="28"/>
          <w:szCs w:val="28"/>
        </w:rPr>
        <w:softHyphen/>
        <w:t>мер, хранение продуктов, подлежащих тепловой обработке,</w:t>
      </w:r>
      <w:r>
        <w:rPr>
          <w:rFonts w:ascii="Times New Roman" w:hAnsi="Times New Roman"/>
          <w:sz w:val="28"/>
          <w:szCs w:val="28"/>
        </w:rPr>
        <w:t xml:space="preserve"> </w:t>
      </w:r>
      <w:r w:rsidRPr="00C27873">
        <w:rPr>
          <w:rFonts w:ascii="Times New Roman" w:hAnsi="Times New Roman"/>
          <w:sz w:val="28"/>
          <w:szCs w:val="28"/>
        </w:rPr>
        <w:t>в емкостях для продуктов, не подлежащих тепловой обработке, или использование</w:t>
      </w:r>
      <w:r>
        <w:rPr>
          <w:rFonts w:ascii="Times New Roman" w:hAnsi="Times New Roman"/>
          <w:sz w:val="28"/>
          <w:szCs w:val="28"/>
        </w:rPr>
        <w:t xml:space="preserve"> </w:t>
      </w:r>
      <w:r w:rsidRPr="00C27873">
        <w:rPr>
          <w:rFonts w:ascii="Times New Roman" w:hAnsi="Times New Roman"/>
          <w:sz w:val="28"/>
          <w:szCs w:val="28"/>
        </w:rPr>
        <w:t>промаркированного инвентаря не по назначению.</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lastRenderedPageBreak/>
        <w:t xml:space="preserve">1.4.  В холодильниках необходимы термометры для </w:t>
      </w:r>
      <w:proofErr w:type="gramStart"/>
      <w:r w:rsidRPr="00C27873">
        <w:rPr>
          <w:rFonts w:ascii="Times New Roman" w:hAnsi="Times New Roman"/>
          <w:sz w:val="28"/>
          <w:szCs w:val="28"/>
        </w:rPr>
        <w:t>контроля за</w:t>
      </w:r>
      <w:proofErr w:type="gramEnd"/>
      <w:r w:rsidRPr="00C27873">
        <w:rPr>
          <w:rFonts w:ascii="Times New Roman" w:hAnsi="Times New Roman"/>
          <w:sz w:val="28"/>
          <w:szCs w:val="28"/>
        </w:rPr>
        <w:t xml:space="preserve"> температурным режимом, температуру должен фиксировать ответственный в специальном журнале ежедневно.</w:t>
      </w:r>
    </w:p>
    <w:p w:rsidR="00F06B1D" w:rsidRPr="00C67BF2" w:rsidRDefault="00F06B1D" w:rsidP="00F06B1D">
      <w:pPr>
        <w:pStyle w:val="a3"/>
        <w:jc w:val="center"/>
        <w:rPr>
          <w:rFonts w:ascii="Times New Roman" w:hAnsi="Times New Roman"/>
          <w:sz w:val="28"/>
          <w:szCs w:val="28"/>
          <w:u w:val="single"/>
        </w:rPr>
      </w:pPr>
      <w:r w:rsidRPr="00C67BF2">
        <w:rPr>
          <w:rFonts w:ascii="Times New Roman" w:hAnsi="Times New Roman"/>
          <w:sz w:val="28"/>
          <w:szCs w:val="28"/>
          <w:u w:val="single"/>
        </w:rPr>
        <w:t>2. Функции.</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На лицо, ответственное за бракераж поступающих продуктов питания возлагаются следующие функции:</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2.1. Обеспечение:</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 своевременного заказа, получения, сохранности и хранения продуктов питания;</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 правильной выдачи (по весу, согласно меню-раскладке</w:t>
      </w:r>
      <w:proofErr w:type="gramStart"/>
      <w:r w:rsidRPr="00C27873">
        <w:rPr>
          <w:rFonts w:ascii="Times New Roman" w:hAnsi="Times New Roman"/>
          <w:sz w:val="28"/>
          <w:szCs w:val="28"/>
        </w:rPr>
        <w:t>)п</w:t>
      </w:r>
      <w:proofErr w:type="gramEnd"/>
      <w:r w:rsidRPr="00C27873">
        <w:rPr>
          <w:rFonts w:ascii="Times New Roman" w:hAnsi="Times New Roman"/>
          <w:sz w:val="28"/>
          <w:szCs w:val="28"/>
        </w:rPr>
        <w:t>родуктов питания, соблюдение</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сроков реализации;</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 необходимым набором продуктов на 10 дней.</w:t>
      </w:r>
    </w:p>
    <w:p w:rsidR="00F06B1D" w:rsidRPr="00C67BF2" w:rsidRDefault="00F06B1D" w:rsidP="00F06B1D">
      <w:pPr>
        <w:pStyle w:val="a3"/>
        <w:jc w:val="center"/>
        <w:rPr>
          <w:rFonts w:ascii="Times New Roman" w:hAnsi="Times New Roman"/>
          <w:sz w:val="28"/>
          <w:szCs w:val="28"/>
        </w:rPr>
      </w:pPr>
      <w:r w:rsidRPr="00C67BF2">
        <w:rPr>
          <w:rFonts w:ascii="Times New Roman" w:hAnsi="Times New Roman"/>
          <w:sz w:val="28"/>
          <w:szCs w:val="28"/>
        </w:rPr>
        <w:t>3. Должностные обязанности.</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Для выполнения возложенных на него функций лицо, ответственное за бракераж поступающих продуктов питания обязан:</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3.1. Следить за наличием и исправностью оборудования и инвентаря, противопожарных средств, состоянием помещений кладовой и обеспечивать их своевременный ремонт.</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3.2. Организовывать проведение погрузочно-разгрузочных работ в кладовой с соблюдением норм, правил и инструкций по охране труда.</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3.3. Проверять соответствие принимаемых продуктов сопроводительным документам и требованиям к качеству продукто</w:t>
      </w:r>
      <w:proofErr w:type="gramStart"/>
      <w:r w:rsidRPr="00C27873">
        <w:rPr>
          <w:rFonts w:ascii="Times New Roman" w:hAnsi="Times New Roman"/>
          <w:sz w:val="28"/>
          <w:szCs w:val="28"/>
        </w:rPr>
        <w:t>в(</w:t>
      </w:r>
      <w:proofErr w:type="gramEnd"/>
      <w:r w:rsidRPr="00C27873">
        <w:rPr>
          <w:rFonts w:ascii="Times New Roman" w:hAnsi="Times New Roman"/>
          <w:sz w:val="28"/>
          <w:szCs w:val="28"/>
        </w:rPr>
        <w:t>наличие сертификата, соблюдение перечня продуктов разрешённых в ДОУ);</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3.4. Обеспечивать сбор, хранение и своевременный возврат тары на базу.</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3.5. Получать продукты от поставщиков согласно накладной, осуществлять взвешивание и сырой бракераж продуктов.</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3.6. Обеспечивает сохранность продуктов питания, соблюдая товарное соседство.</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3.7. Соблюдает режим хранения продуктов; имеет 10-дневный запас продуктов.</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3.8.Ведёт ежедневный учёт движения продуктов по наименованиям, количеству и цене в карточках складского учёта.</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3.9. Осуществляет обсчёт мен</w:t>
      </w:r>
      <w:proofErr w:type="gramStart"/>
      <w:r w:rsidRPr="00C27873">
        <w:rPr>
          <w:rFonts w:ascii="Times New Roman" w:hAnsi="Times New Roman"/>
          <w:sz w:val="28"/>
          <w:szCs w:val="28"/>
        </w:rPr>
        <w:t>ю-</w:t>
      </w:r>
      <w:proofErr w:type="gramEnd"/>
      <w:r w:rsidRPr="00C27873">
        <w:rPr>
          <w:rFonts w:ascii="Times New Roman" w:hAnsi="Times New Roman"/>
          <w:sz w:val="28"/>
          <w:szCs w:val="28"/>
        </w:rPr>
        <w:t xml:space="preserve"> требований в количественном и суммарном выражении;</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3.10.Участвовать в составлении меню-раскладки на каждый день и требований-заявок на продукты питания.</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3.11. Составляет дефектные ведомости на недостачу и порчу продуктов.</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3.12. Следить за своевременной реализацией продуктов питания.</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 xml:space="preserve">3.13. Следить за правильным хранением </w:t>
      </w:r>
      <w:proofErr w:type="spellStart"/>
      <w:r w:rsidRPr="00C27873">
        <w:rPr>
          <w:rFonts w:ascii="Times New Roman" w:hAnsi="Times New Roman"/>
          <w:sz w:val="28"/>
          <w:szCs w:val="28"/>
        </w:rPr>
        <w:t>быстропортящихся</w:t>
      </w:r>
      <w:proofErr w:type="spellEnd"/>
      <w:r w:rsidRPr="00C27873">
        <w:rPr>
          <w:rFonts w:ascii="Times New Roman" w:hAnsi="Times New Roman"/>
          <w:sz w:val="28"/>
          <w:szCs w:val="28"/>
        </w:rPr>
        <w:t xml:space="preserve"> продуктов и продуктов длительного хранения.</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 xml:space="preserve">3.16. Сдаёт отчёт в бухгалтерию не позднее20-го числа каждого месяца, следующего за </w:t>
      </w:r>
      <w:proofErr w:type="gramStart"/>
      <w:r w:rsidRPr="00C27873">
        <w:rPr>
          <w:rFonts w:ascii="Times New Roman" w:hAnsi="Times New Roman"/>
          <w:sz w:val="28"/>
          <w:szCs w:val="28"/>
        </w:rPr>
        <w:t>отчётным</w:t>
      </w:r>
      <w:proofErr w:type="gramEnd"/>
      <w:r w:rsidRPr="00C27873">
        <w:rPr>
          <w:rFonts w:ascii="Times New Roman" w:hAnsi="Times New Roman"/>
          <w:sz w:val="28"/>
          <w:szCs w:val="28"/>
        </w:rPr>
        <w:t>.</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3.17. Составляет дефектные ведомости на недостачу и порчу продуктов.</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3.18. Обеспечивает своевременное составление заявок на продукты питания.</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lastRenderedPageBreak/>
        <w:t>3.19. Принимает участие в проведении инвентаризаций.</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3.20. Следит за санитарным состоянием кладовой.</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3.21. Соблюдает требования пожарной безопасности в складских помещениях.</w:t>
      </w:r>
    </w:p>
    <w:p w:rsidR="00F06B1D" w:rsidRPr="00C67BF2" w:rsidRDefault="00F06B1D" w:rsidP="00F06B1D">
      <w:pPr>
        <w:pStyle w:val="a3"/>
        <w:jc w:val="center"/>
        <w:rPr>
          <w:rFonts w:ascii="Times New Roman" w:hAnsi="Times New Roman"/>
          <w:sz w:val="28"/>
          <w:szCs w:val="28"/>
        </w:rPr>
      </w:pPr>
      <w:r w:rsidRPr="00C67BF2">
        <w:rPr>
          <w:rFonts w:ascii="Times New Roman" w:hAnsi="Times New Roman"/>
          <w:sz w:val="28"/>
          <w:szCs w:val="28"/>
        </w:rPr>
        <w:t>4. Ответственность.</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4.1. Лицо, ответственное за бракераж поступающих продуктов питания несет ответственность:</w:t>
      </w:r>
    </w:p>
    <w:p w:rsidR="00F06B1D" w:rsidRDefault="00F06B1D" w:rsidP="00F06B1D">
      <w:pPr>
        <w:pStyle w:val="a3"/>
        <w:numPr>
          <w:ilvl w:val="0"/>
          <w:numId w:val="7"/>
        </w:numPr>
        <w:tabs>
          <w:tab w:val="left" w:pos="284"/>
        </w:tabs>
        <w:ind w:left="0" w:firstLine="0"/>
        <w:jc w:val="both"/>
        <w:rPr>
          <w:rFonts w:ascii="Times New Roman" w:hAnsi="Times New Roman"/>
          <w:sz w:val="28"/>
          <w:szCs w:val="28"/>
        </w:rPr>
      </w:pPr>
      <w:r w:rsidRPr="00C27873">
        <w:rPr>
          <w:rFonts w:ascii="Times New Roman" w:hAnsi="Times New Roman"/>
          <w:sz w:val="28"/>
          <w:szCs w:val="28"/>
        </w:rPr>
        <w:t>за сохранность</w:t>
      </w:r>
      <w:bookmarkStart w:id="0" w:name="YANDEX_0"/>
      <w:bookmarkEnd w:id="0"/>
      <w:r w:rsidRPr="00C27873">
        <w:rPr>
          <w:rStyle w:val="apple-converted-space"/>
          <w:color w:val="333333"/>
          <w:sz w:val="28"/>
          <w:szCs w:val="28"/>
        </w:rPr>
        <w:t> </w:t>
      </w:r>
      <w:r w:rsidRPr="00C27873">
        <w:rPr>
          <w:rFonts w:ascii="Times New Roman" w:hAnsi="Times New Roman"/>
          <w:sz w:val="28"/>
          <w:szCs w:val="28"/>
        </w:rPr>
        <w:t>продуктов;</w:t>
      </w:r>
    </w:p>
    <w:p w:rsidR="00F06B1D" w:rsidRPr="00C27873" w:rsidRDefault="00F06B1D" w:rsidP="00F06B1D">
      <w:pPr>
        <w:pStyle w:val="a3"/>
        <w:numPr>
          <w:ilvl w:val="0"/>
          <w:numId w:val="7"/>
        </w:numPr>
        <w:tabs>
          <w:tab w:val="left" w:pos="284"/>
        </w:tabs>
        <w:ind w:left="0" w:firstLine="0"/>
        <w:jc w:val="both"/>
        <w:rPr>
          <w:rFonts w:ascii="Times New Roman" w:hAnsi="Times New Roman"/>
          <w:sz w:val="28"/>
          <w:szCs w:val="28"/>
        </w:rPr>
      </w:pPr>
      <w:r>
        <w:rPr>
          <w:rFonts w:ascii="Times New Roman" w:hAnsi="Times New Roman"/>
          <w:sz w:val="28"/>
          <w:szCs w:val="28"/>
        </w:rPr>
        <w:t>за своевременное обеспечение детей свежими, доброкачественными продуктами;</w:t>
      </w:r>
    </w:p>
    <w:p w:rsidR="00F06B1D" w:rsidRPr="00C27873" w:rsidRDefault="00F06B1D" w:rsidP="00F06B1D">
      <w:pPr>
        <w:pStyle w:val="a3"/>
        <w:numPr>
          <w:ilvl w:val="0"/>
          <w:numId w:val="7"/>
        </w:numPr>
        <w:tabs>
          <w:tab w:val="left" w:pos="284"/>
        </w:tabs>
        <w:ind w:left="0" w:firstLine="0"/>
        <w:jc w:val="both"/>
        <w:rPr>
          <w:rFonts w:ascii="Times New Roman" w:hAnsi="Times New Roman"/>
          <w:sz w:val="28"/>
          <w:szCs w:val="28"/>
        </w:rPr>
      </w:pPr>
      <w:r w:rsidRPr="00C27873">
        <w:rPr>
          <w:rFonts w:ascii="Times New Roman" w:hAnsi="Times New Roman"/>
          <w:sz w:val="28"/>
          <w:szCs w:val="28"/>
        </w:rPr>
        <w:t>за соблюдение санитарно-гигиенического режима в кладовых;</w:t>
      </w:r>
    </w:p>
    <w:p w:rsidR="00F06B1D" w:rsidRPr="00C27873" w:rsidRDefault="00F06B1D" w:rsidP="00F06B1D">
      <w:pPr>
        <w:pStyle w:val="a3"/>
        <w:numPr>
          <w:ilvl w:val="0"/>
          <w:numId w:val="7"/>
        </w:numPr>
        <w:tabs>
          <w:tab w:val="left" w:pos="284"/>
        </w:tabs>
        <w:ind w:left="0" w:firstLine="0"/>
        <w:jc w:val="both"/>
        <w:rPr>
          <w:rFonts w:ascii="Times New Roman" w:hAnsi="Times New Roman"/>
          <w:sz w:val="28"/>
          <w:szCs w:val="28"/>
        </w:rPr>
      </w:pPr>
      <w:r w:rsidRPr="00C27873">
        <w:rPr>
          <w:rFonts w:ascii="Times New Roman" w:hAnsi="Times New Roman"/>
          <w:sz w:val="28"/>
          <w:szCs w:val="28"/>
        </w:rPr>
        <w:t>за соблюдением норм выдачи</w:t>
      </w:r>
      <w:bookmarkStart w:id="1" w:name="YANDEX_2"/>
      <w:bookmarkEnd w:id="1"/>
      <w:r w:rsidRPr="00C27873">
        <w:rPr>
          <w:rStyle w:val="apple-converted-space"/>
          <w:color w:val="333333"/>
          <w:sz w:val="28"/>
          <w:szCs w:val="28"/>
        </w:rPr>
        <w:t> </w:t>
      </w:r>
      <w:r w:rsidRPr="00C27873">
        <w:rPr>
          <w:rFonts w:ascii="Times New Roman" w:hAnsi="Times New Roman"/>
          <w:sz w:val="28"/>
          <w:szCs w:val="28"/>
        </w:rPr>
        <w:t>продуктов;</w:t>
      </w:r>
    </w:p>
    <w:p w:rsidR="00F06B1D" w:rsidRPr="00C27873" w:rsidRDefault="00F06B1D" w:rsidP="00F06B1D">
      <w:pPr>
        <w:pStyle w:val="a3"/>
        <w:numPr>
          <w:ilvl w:val="0"/>
          <w:numId w:val="7"/>
        </w:numPr>
        <w:tabs>
          <w:tab w:val="left" w:pos="284"/>
        </w:tabs>
        <w:ind w:left="0" w:firstLine="0"/>
        <w:jc w:val="both"/>
        <w:rPr>
          <w:rFonts w:ascii="Times New Roman" w:hAnsi="Times New Roman"/>
          <w:sz w:val="28"/>
          <w:szCs w:val="28"/>
        </w:rPr>
      </w:pPr>
      <w:r w:rsidRPr="00C27873">
        <w:rPr>
          <w:rFonts w:ascii="Times New Roman" w:hAnsi="Times New Roman"/>
          <w:sz w:val="28"/>
          <w:szCs w:val="28"/>
        </w:rPr>
        <w:t>за получение качественных</w:t>
      </w:r>
      <w:bookmarkStart w:id="2" w:name="YANDEX_3"/>
      <w:bookmarkEnd w:id="2"/>
      <w:r w:rsidRPr="00C27873">
        <w:rPr>
          <w:rStyle w:val="apple-converted-space"/>
          <w:color w:val="333333"/>
          <w:sz w:val="28"/>
          <w:szCs w:val="28"/>
        </w:rPr>
        <w:t> </w:t>
      </w:r>
      <w:r w:rsidRPr="00C27873">
        <w:rPr>
          <w:rFonts w:ascii="Times New Roman" w:hAnsi="Times New Roman"/>
          <w:sz w:val="28"/>
          <w:szCs w:val="28"/>
        </w:rPr>
        <w:t>продуктов и наличие сопроводительных документов к ним;</w:t>
      </w:r>
    </w:p>
    <w:p w:rsidR="00F06B1D" w:rsidRPr="00C27873" w:rsidRDefault="00F06B1D" w:rsidP="00F06B1D">
      <w:pPr>
        <w:pStyle w:val="a3"/>
        <w:numPr>
          <w:ilvl w:val="0"/>
          <w:numId w:val="7"/>
        </w:numPr>
        <w:tabs>
          <w:tab w:val="left" w:pos="284"/>
        </w:tabs>
        <w:ind w:left="0" w:firstLine="0"/>
        <w:jc w:val="both"/>
        <w:rPr>
          <w:rFonts w:ascii="Times New Roman" w:hAnsi="Times New Roman"/>
          <w:sz w:val="28"/>
          <w:szCs w:val="28"/>
        </w:rPr>
      </w:pPr>
      <w:r w:rsidRPr="00C27873">
        <w:rPr>
          <w:rFonts w:ascii="Times New Roman" w:hAnsi="Times New Roman"/>
          <w:sz w:val="28"/>
          <w:szCs w:val="28"/>
        </w:rPr>
        <w:t>за своевременный заказ</w:t>
      </w:r>
      <w:r w:rsidRPr="00C27873">
        <w:rPr>
          <w:rStyle w:val="apple-converted-space"/>
          <w:color w:val="333333"/>
          <w:sz w:val="28"/>
          <w:szCs w:val="28"/>
        </w:rPr>
        <w:t> </w:t>
      </w:r>
      <w:bookmarkStart w:id="3" w:name="YANDEX_4"/>
      <w:bookmarkEnd w:id="3"/>
      <w:r w:rsidRPr="00C27873">
        <w:rPr>
          <w:rFonts w:ascii="Times New Roman" w:hAnsi="Times New Roman"/>
          <w:sz w:val="28"/>
          <w:szCs w:val="28"/>
        </w:rPr>
        <w:t>продуктов;</w:t>
      </w:r>
    </w:p>
    <w:p w:rsidR="00F06B1D" w:rsidRPr="00C27873" w:rsidRDefault="00F06B1D" w:rsidP="00F06B1D">
      <w:pPr>
        <w:pStyle w:val="a3"/>
        <w:numPr>
          <w:ilvl w:val="0"/>
          <w:numId w:val="7"/>
        </w:numPr>
        <w:tabs>
          <w:tab w:val="left" w:pos="284"/>
        </w:tabs>
        <w:ind w:left="0" w:firstLine="0"/>
        <w:jc w:val="both"/>
        <w:rPr>
          <w:rFonts w:ascii="Times New Roman" w:hAnsi="Times New Roman"/>
          <w:sz w:val="28"/>
          <w:szCs w:val="28"/>
        </w:rPr>
      </w:pPr>
      <w:r w:rsidRPr="00C27873">
        <w:rPr>
          <w:rFonts w:ascii="Times New Roman" w:hAnsi="Times New Roman"/>
          <w:sz w:val="28"/>
          <w:szCs w:val="28"/>
        </w:rPr>
        <w:t>за своевременное</w:t>
      </w:r>
      <w:bookmarkStart w:id="4" w:name="YANDEX_5"/>
      <w:bookmarkEnd w:id="4"/>
      <w:r w:rsidRPr="00C27873">
        <w:rPr>
          <w:rStyle w:val="apple-converted-space"/>
          <w:color w:val="333333"/>
          <w:sz w:val="28"/>
          <w:szCs w:val="28"/>
        </w:rPr>
        <w:t> </w:t>
      </w:r>
      <w:r w:rsidRPr="00C27873">
        <w:rPr>
          <w:rFonts w:ascii="Times New Roman" w:hAnsi="Times New Roman"/>
          <w:sz w:val="28"/>
          <w:szCs w:val="28"/>
        </w:rPr>
        <w:t>списание</w:t>
      </w:r>
      <w:r w:rsidRPr="00C27873">
        <w:rPr>
          <w:rStyle w:val="apple-converted-space"/>
          <w:color w:val="333333"/>
          <w:sz w:val="28"/>
          <w:szCs w:val="28"/>
        </w:rPr>
        <w:t> </w:t>
      </w:r>
      <w:bookmarkStart w:id="5" w:name="YANDEX_6"/>
      <w:bookmarkEnd w:id="5"/>
      <w:r w:rsidRPr="00C27873">
        <w:rPr>
          <w:rFonts w:ascii="Times New Roman" w:hAnsi="Times New Roman"/>
          <w:sz w:val="28"/>
          <w:szCs w:val="28"/>
        </w:rPr>
        <w:t>недоброкачественных</w:t>
      </w:r>
      <w:r w:rsidRPr="00C27873">
        <w:rPr>
          <w:rStyle w:val="apple-converted-space"/>
          <w:color w:val="333333"/>
          <w:sz w:val="28"/>
          <w:szCs w:val="28"/>
        </w:rPr>
        <w:t> </w:t>
      </w:r>
      <w:bookmarkStart w:id="6" w:name="YANDEX_7"/>
      <w:bookmarkEnd w:id="6"/>
      <w:r w:rsidRPr="00C27873">
        <w:rPr>
          <w:rFonts w:ascii="Times New Roman" w:hAnsi="Times New Roman"/>
          <w:sz w:val="28"/>
          <w:szCs w:val="28"/>
        </w:rPr>
        <w:t>продуктов</w:t>
      </w:r>
      <w:proofErr w:type="gramStart"/>
      <w:r w:rsidRPr="00C27873">
        <w:rPr>
          <w:rFonts w:ascii="Times New Roman" w:hAnsi="Times New Roman"/>
          <w:sz w:val="28"/>
          <w:szCs w:val="28"/>
        </w:rPr>
        <w:t xml:space="preserve"> ;</w:t>
      </w:r>
      <w:proofErr w:type="gramEnd"/>
    </w:p>
    <w:p w:rsidR="00F06B1D" w:rsidRPr="00C27873" w:rsidRDefault="00F06B1D" w:rsidP="00F06B1D">
      <w:pPr>
        <w:pStyle w:val="a3"/>
        <w:numPr>
          <w:ilvl w:val="0"/>
          <w:numId w:val="7"/>
        </w:numPr>
        <w:tabs>
          <w:tab w:val="left" w:pos="284"/>
        </w:tabs>
        <w:ind w:left="0" w:firstLine="0"/>
        <w:jc w:val="both"/>
        <w:rPr>
          <w:rFonts w:ascii="Times New Roman" w:hAnsi="Times New Roman"/>
          <w:sz w:val="28"/>
          <w:szCs w:val="28"/>
        </w:rPr>
      </w:pPr>
      <w:r w:rsidRPr="00C27873">
        <w:rPr>
          <w:rFonts w:ascii="Times New Roman" w:hAnsi="Times New Roman"/>
          <w:sz w:val="28"/>
          <w:szCs w:val="28"/>
        </w:rPr>
        <w:t>за выполнение настоящей инструкции.</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4.2. За совершенные в процессе осуществления своей трудовой деятельности правонарушения в пределах, определяемых действующим административным,</w:t>
      </w:r>
      <w:r>
        <w:rPr>
          <w:rFonts w:ascii="Times New Roman" w:hAnsi="Times New Roman"/>
          <w:sz w:val="28"/>
          <w:szCs w:val="28"/>
        </w:rPr>
        <w:t xml:space="preserve"> </w:t>
      </w:r>
      <w:r w:rsidRPr="00C27873">
        <w:rPr>
          <w:rFonts w:ascii="Times New Roman" w:hAnsi="Times New Roman"/>
          <w:sz w:val="28"/>
          <w:szCs w:val="28"/>
        </w:rPr>
        <w:t>уголовным и гражданским законодательством РФ;</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4.3. За причинение материального ущерба в пределах, определенных действующим трудовым, уголовным и гражданским законодательством РФ.</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4.4. За неисполнение или ненадлежащее исполнение без уважительных причин Устава и Правил внутреннего трудового распорядка ДОУ, иных локальных нормативных актов, законных распоряжений руководителя ДОУ, должностных обязанностей, установленных настоящей инструкцией кладовщик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4.5. За нарушение правил пожарной безопасности, охраны труда, санитарно-гигиенических требований к организации хранения и реализации продуктов в ДОУ кладовщик привлекается в административной ответственности в порядке и случаях, предусмотренных административным законодательством РФ.</w:t>
      </w:r>
    </w:p>
    <w:p w:rsidR="00F06B1D" w:rsidRPr="00C27873" w:rsidRDefault="00F06B1D" w:rsidP="00F06B1D">
      <w:pPr>
        <w:pStyle w:val="a3"/>
        <w:jc w:val="both"/>
        <w:rPr>
          <w:rFonts w:ascii="Times New Roman" w:hAnsi="Times New Roman"/>
          <w:i/>
          <w:sz w:val="28"/>
          <w:szCs w:val="28"/>
        </w:rPr>
      </w:pPr>
      <w:r w:rsidRPr="00C27873">
        <w:rPr>
          <w:rFonts w:ascii="Times New Roman" w:hAnsi="Times New Roman"/>
          <w:sz w:val="28"/>
          <w:szCs w:val="28"/>
        </w:rPr>
        <w:t>4.6. За виновное причинение образовательному учреждению или участникам образовательного процесса ущерба в связи с исполнением (неисполнением</w:t>
      </w:r>
      <w:proofErr w:type="gramStart"/>
      <w:r w:rsidRPr="00C27873">
        <w:rPr>
          <w:rFonts w:ascii="Times New Roman" w:hAnsi="Times New Roman"/>
          <w:sz w:val="28"/>
          <w:szCs w:val="28"/>
        </w:rPr>
        <w:t>)с</w:t>
      </w:r>
      <w:proofErr w:type="gramEnd"/>
      <w:r w:rsidRPr="00C27873">
        <w:rPr>
          <w:rFonts w:ascii="Times New Roman" w:hAnsi="Times New Roman"/>
          <w:sz w:val="28"/>
          <w:szCs w:val="28"/>
        </w:rPr>
        <w:t>воих должностных обязанностей кладовщик несет материальную ответственность(за продукты и все имущество кладовой) в порядке и пределах, установленных трудовым или гражданским законодательством РФ.</w:t>
      </w:r>
    </w:p>
    <w:p w:rsidR="00F06B1D" w:rsidRPr="00C27873" w:rsidRDefault="00F06B1D" w:rsidP="00F06B1D">
      <w:pPr>
        <w:pStyle w:val="a3"/>
        <w:jc w:val="both"/>
        <w:rPr>
          <w:rFonts w:ascii="Times New Roman" w:hAnsi="Times New Roman"/>
          <w:i/>
          <w:sz w:val="28"/>
          <w:szCs w:val="28"/>
        </w:rPr>
      </w:pPr>
    </w:p>
    <w:p w:rsidR="00F06B1D" w:rsidRDefault="00F06B1D" w:rsidP="00F06B1D">
      <w:pPr>
        <w:rPr>
          <w:rFonts w:ascii="Times New Roman" w:eastAsia="Calibri" w:hAnsi="Times New Roman" w:cs="Times New Roman"/>
          <w:sz w:val="20"/>
          <w:szCs w:val="20"/>
        </w:rPr>
      </w:pPr>
    </w:p>
    <w:p w:rsidR="00F06B1D" w:rsidRPr="00C67BF2" w:rsidRDefault="00F06B1D" w:rsidP="00F06B1D">
      <w:pPr>
        <w:pStyle w:val="a3"/>
        <w:jc w:val="right"/>
        <w:rPr>
          <w:rFonts w:ascii="Times New Roman" w:hAnsi="Times New Roman"/>
          <w:sz w:val="28"/>
          <w:szCs w:val="28"/>
        </w:rPr>
      </w:pPr>
      <w:r w:rsidRPr="00CC2C5D">
        <w:rPr>
          <w:rFonts w:ascii="Times New Roman" w:hAnsi="Times New Roman"/>
          <w:sz w:val="28"/>
          <w:szCs w:val="28"/>
        </w:rPr>
        <w:t>Приложение №</w:t>
      </w:r>
      <w:r>
        <w:rPr>
          <w:rFonts w:ascii="Times New Roman" w:hAnsi="Times New Roman"/>
          <w:sz w:val="28"/>
          <w:szCs w:val="28"/>
        </w:rPr>
        <w:t>3</w:t>
      </w:r>
      <w:r w:rsidRPr="00CC2C5D">
        <w:rPr>
          <w:rFonts w:ascii="Times New Roman" w:hAnsi="Times New Roman"/>
          <w:sz w:val="28"/>
          <w:szCs w:val="28"/>
        </w:rPr>
        <w:t xml:space="preserve">  </w:t>
      </w:r>
    </w:p>
    <w:p w:rsidR="00F06B1D" w:rsidRPr="00C67BF2" w:rsidRDefault="00F06B1D" w:rsidP="00F06B1D">
      <w:pPr>
        <w:pStyle w:val="a3"/>
        <w:jc w:val="right"/>
        <w:rPr>
          <w:rFonts w:ascii="Times New Roman" w:hAnsi="Times New Roman"/>
          <w:sz w:val="28"/>
          <w:szCs w:val="28"/>
        </w:rPr>
      </w:pPr>
      <w:r w:rsidRPr="00CC2C5D">
        <w:rPr>
          <w:rFonts w:ascii="Times New Roman" w:hAnsi="Times New Roman"/>
          <w:sz w:val="28"/>
          <w:szCs w:val="28"/>
        </w:rPr>
        <w:t xml:space="preserve">к Положению о </w:t>
      </w:r>
      <w:proofErr w:type="spellStart"/>
      <w:r w:rsidRPr="00CC2C5D">
        <w:rPr>
          <w:rFonts w:ascii="Times New Roman" w:hAnsi="Times New Roman"/>
          <w:sz w:val="28"/>
          <w:szCs w:val="28"/>
        </w:rPr>
        <w:t>бракеражной</w:t>
      </w:r>
      <w:proofErr w:type="spellEnd"/>
      <w:r w:rsidRPr="00CC2C5D">
        <w:rPr>
          <w:rFonts w:ascii="Times New Roman" w:hAnsi="Times New Roman"/>
          <w:sz w:val="28"/>
          <w:szCs w:val="28"/>
        </w:rPr>
        <w:t xml:space="preserve"> комиссии</w:t>
      </w:r>
    </w:p>
    <w:p w:rsidR="00F06B1D" w:rsidRPr="00CC2C5D" w:rsidRDefault="00F06B1D" w:rsidP="00F06B1D">
      <w:pPr>
        <w:pStyle w:val="a3"/>
        <w:jc w:val="right"/>
        <w:rPr>
          <w:rFonts w:ascii="Times New Roman" w:hAnsi="Times New Roman"/>
          <w:sz w:val="28"/>
          <w:szCs w:val="28"/>
        </w:rPr>
      </w:pPr>
      <w:r>
        <w:rPr>
          <w:rFonts w:ascii="Times New Roman" w:hAnsi="Times New Roman"/>
          <w:sz w:val="28"/>
          <w:szCs w:val="28"/>
        </w:rPr>
        <w:lastRenderedPageBreak/>
        <w:t>МБДОУ «Детский сад «Сказка»</w:t>
      </w:r>
    </w:p>
    <w:p w:rsidR="00F06B1D" w:rsidRDefault="00F06B1D" w:rsidP="00F06B1D">
      <w:pPr>
        <w:pStyle w:val="a3"/>
        <w:jc w:val="center"/>
        <w:rPr>
          <w:rFonts w:ascii="Times New Roman" w:hAnsi="Times New Roman"/>
          <w:sz w:val="40"/>
          <w:szCs w:val="40"/>
          <w:u w:val="single"/>
        </w:rPr>
      </w:pPr>
    </w:p>
    <w:p w:rsidR="00F06B1D" w:rsidRPr="00C27873" w:rsidRDefault="00F06B1D" w:rsidP="00F06B1D">
      <w:pPr>
        <w:pStyle w:val="a3"/>
        <w:jc w:val="both"/>
        <w:rPr>
          <w:rFonts w:ascii="Times New Roman" w:hAnsi="Times New Roman"/>
          <w:sz w:val="28"/>
          <w:szCs w:val="28"/>
        </w:rPr>
      </w:pPr>
    </w:p>
    <w:p w:rsidR="00F06B1D" w:rsidRPr="00C27873" w:rsidRDefault="00F06B1D" w:rsidP="00F06B1D">
      <w:pPr>
        <w:pStyle w:val="a3"/>
        <w:jc w:val="center"/>
        <w:rPr>
          <w:rFonts w:ascii="Times New Roman" w:hAnsi="Times New Roman"/>
          <w:sz w:val="28"/>
          <w:szCs w:val="28"/>
        </w:rPr>
      </w:pPr>
      <w:r w:rsidRPr="00CB5573">
        <w:rPr>
          <w:rFonts w:ascii="Times New Roman" w:hAnsi="Times New Roman"/>
          <w:b/>
          <w:sz w:val="28"/>
          <w:szCs w:val="28"/>
        </w:rPr>
        <w:t>ПРИЗНАКИ ДОБРОКАЧЕСТВЕННОСТИ ОСНОВНЫХ ПРОДУКТОВ</w:t>
      </w:r>
      <w:r w:rsidRPr="00C27873">
        <w:rPr>
          <w:rFonts w:ascii="Times New Roman" w:hAnsi="Times New Roman"/>
          <w:sz w:val="28"/>
          <w:szCs w:val="28"/>
        </w:rPr>
        <w:t xml:space="preserve">, </w:t>
      </w:r>
      <w:r w:rsidRPr="00CB5573">
        <w:rPr>
          <w:rFonts w:ascii="Times New Roman" w:hAnsi="Times New Roman"/>
          <w:b/>
          <w:sz w:val="28"/>
          <w:szCs w:val="28"/>
        </w:rPr>
        <w:t>ИСПОЛЬЗУЕМЫХ В ДЕТСКОМ ПИТАНИИ</w:t>
      </w:r>
    </w:p>
    <w:p w:rsidR="00F06B1D" w:rsidRPr="00CB5573" w:rsidRDefault="00F06B1D" w:rsidP="00F06B1D">
      <w:pPr>
        <w:pStyle w:val="a3"/>
        <w:jc w:val="both"/>
        <w:rPr>
          <w:rFonts w:ascii="Times New Roman" w:hAnsi="Times New Roman"/>
          <w:b/>
          <w:sz w:val="28"/>
          <w:szCs w:val="28"/>
          <w:u w:val="single"/>
        </w:rPr>
      </w:pPr>
      <w:r w:rsidRPr="00CB5573">
        <w:rPr>
          <w:rFonts w:ascii="Times New Roman" w:hAnsi="Times New Roman"/>
          <w:b/>
          <w:sz w:val="28"/>
          <w:szCs w:val="28"/>
          <w:u w:val="single"/>
        </w:rPr>
        <w:t>Мясо</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Свежее 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w:t>
      </w:r>
      <w:r w:rsidRPr="00C27873">
        <w:rPr>
          <w:rFonts w:ascii="Times New Roman" w:hAnsi="Times New Roman"/>
          <w:sz w:val="28"/>
          <w:szCs w:val="28"/>
        </w:rPr>
        <w:softHyphen/>
        <w:t>щаяся при надавливании ямка быстро выравнивается. Запах свеже</w:t>
      </w:r>
      <w:r w:rsidRPr="00C27873">
        <w:rPr>
          <w:rFonts w:ascii="Times New Roman" w:hAnsi="Times New Roman"/>
          <w:sz w:val="28"/>
          <w:szCs w:val="28"/>
        </w:rPr>
        <w:softHyphen/>
        <w:t>го мяса - мясной, свойственный данному виду животного.</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 xml:space="preserve">Замороженное мясо имеет </w:t>
      </w:r>
      <w:proofErr w:type="gramStart"/>
      <w:r w:rsidRPr="00C27873">
        <w:rPr>
          <w:rFonts w:ascii="Times New Roman" w:hAnsi="Times New Roman"/>
          <w:sz w:val="28"/>
          <w:szCs w:val="28"/>
        </w:rPr>
        <w:t>ровную</w:t>
      </w:r>
      <w:proofErr w:type="gramEnd"/>
      <w:r w:rsidRPr="00C27873">
        <w:rPr>
          <w:rFonts w:ascii="Times New Roman" w:hAnsi="Times New Roman"/>
          <w:sz w:val="28"/>
          <w:szCs w:val="28"/>
        </w:rPr>
        <w:t xml:space="preserve"> покрытую инеем, на которой от прикосновения пальцев остается пятно красного цвета. Поверхность разреза розовато-сероватого цвета. Жир имеет белый или светло-желтый цвет. Сухожилия плотные, белого цвета, иногда с серовато-желтым оттенком.</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 xml:space="preserve">Оттаявшее мясо имеет </w:t>
      </w:r>
      <w:proofErr w:type="gramStart"/>
      <w:r w:rsidRPr="00C27873">
        <w:rPr>
          <w:rFonts w:ascii="Times New Roman" w:hAnsi="Times New Roman"/>
          <w:sz w:val="28"/>
          <w:szCs w:val="28"/>
        </w:rPr>
        <w:t>сильно влажную</w:t>
      </w:r>
      <w:proofErr w:type="gramEnd"/>
      <w:r w:rsidRPr="00C27873">
        <w:rPr>
          <w:rFonts w:ascii="Times New Roman" w:hAnsi="Times New Roman"/>
          <w:sz w:val="28"/>
          <w:szCs w:val="28"/>
        </w:rPr>
        <w:t xml:space="preserve"> поверхность разреза (не липкую!), с мяса стекает прозрачный мясной сок красного цвета. Кон</w:t>
      </w:r>
      <w:r w:rsidRPr="00C27873">
        <w:rPr>
          <w:rFonts w:ascii="Times New Roman" w:hAnsi="Times New Roman"/>
          <w:sz w:val="28"/>
          <w:szCs w:val="28"/>
        </w:rPr>
        <w:softHyphen/>
        <w:t>систенция неэластичная, образующаяся при надавливании ямка не выравнивается. Запах характерный для каждого вида мяса.</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Доброкачественность мороженого и охлажденного мяса определя</w:t>
      </w:r>
      <w:r w:rsidRPr="00C27873">
        <w:rPr>
          <w:rFonts w:ascii="Times New Roman" w:hAnsi="Times New Roman"/>
          <w:sz w:val="28"/>
          <w:szCs w:val="28"/>
        </w:rPr>
        <w:softHyphen/>
        <w:t>ют с помощью подогретого стального ножа, который вводят в толщу мяса и выявляют характер запаха мясного сока, остающегося на ноже.</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Свежесть мяса можно установить и пробной варкой - небольшой кусочек мяса варят в кастрюле под крышкой и определяют запах вы</w:t>
      </w:r>
      <w:r w:rsidRPr="00C27873">
        <w:rPr>
          <w:rFonts w:ascii="Times New Roman" w:hAnsi="Times New Roman"/>
          <w:sz w:val="28"/>
          <w:szCs w:val="28"/>
        </w:rPr>
        <w:softHyphen/>
        <w:t xml:space="preserve">деляющегося при варке пара. </w:t>
      </w:r>
      <w:proofErr w:type="gramStart"/>
      <w:r w:rsidRPr="00C27873">
        <w:rPr>
          <w:rFonts w:ascii="Times New Roman" w:hAnsi="Times New Roman"/>
          <w:sz w:val="28"/>
          <w:szCs w:val="28"/>
        </w:rPr>
        <w:t>Бульон при этом должен быть прозрач</w:t>
      </w:r>
      <w:r w:rsidRPr="00C27873">
        <w:rPr>
          <w:rFonts w:ascii="Times New Roman" w:hAnsi="Times New Roman"/>
          <w:sz w:val="28"/>
          <w:szCs w:val="28"/>
        </w:rPr>
        <w:softHyphen/>
        <w:t>ным, блестки жира - светлыми.</w:t>
      </w:r>
      <w:proofErr w:type="gramEnd"/>
      <w:r w:rsidRPr="00C27873">
        <w:rPr>
          <w:rFonts w:ascii="Times New Roman" w:hAnsi="Times New Roman"/>
          <w:sz w:val="28"/>
          <w:szCs w:val="28"/>
        </w:rPr>
        <w:t xml:space="preserve"> При обнаружении кислого или гнило</w:t>
      </w:r>
      <w:r w:rsidRPr="00C27873">
        <w:rPr>
          <w:rFonts w:ascii="Times New Roman" w:hAnsi="Times New Roman"/>
          <w:sz w:val="28"/>
          <w:szCs w:val="28"/>
        </w:rPr>
        <w:softHyphen/>
        <w:t>стного запаха мясо использовать нельзя.</w:t>
      </w:r>
    </w:p>
    <w:p w:rsidR="00F06B1D" w:rsidRPr="00CB5573" w:rsidRDefault="00F06B1D" w:rsidP="00F06B1D">
      <w:pPr>
        <w:pStyle w:val="a3"/>
        <w:jc w:val="both"/>
        <w:rPr>
          <w:rFonts w:ascii="Times New Roman" w:hAnsi="Times New Roman"/>
          <w:b/>
          <w:sz w:val="28"/>
          <w:szCs w:val="28"/>
          <w:u w:val="single"/>
        </w:rPr>
      </w:pPr>
      <w:r w:rsidRPr="00CB5573">
        <w:rPr>
          <w:rFonts w:ascii="Times New Roman" w:hAnsi="Times New Roman"/>
          <w:b/>
          <w:sz w:val="28"/>
          <w:szCs w:val="28"/>
          <w:u w:val="single"/>
        </w:rPr>
        <w:t>Колбасные изделия</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Вареные колбасы, сосиски, сардельки должны иметь чистую сухую оболочку, без плесени, плотно прилегающую к фаршу. Консистенция на разрезе плотная, сочная. Окраска фарша розовая, равномерная. Запах, вкус изделия без посторонних примесей.</w:t>
      </w:r>
    </w:p>
    <w:p w:rsidR="00F06B1D" w:rsidRPr="00C27873" w:rsidRDefault="00F06B1D" w:rsidP="00F06B1D">
      <w:pPr>
        <w:pStyle w:val="a3"/>
        <w:jc w:val="both"/>
        <w:rPr>
          <w:rFonts w:ascii="Times New Roman" w:hAnsi="Times New Roman"/>
          <w:sz w:val="28"/>
          <w:szCs w:val="28"/>
          <w:u w:val="single"/>
        </w:rPr>
      </w:pPr>
    </w:p>
    <w:p w:rsidR="00F06B1D" w:rsidRPr="00CB5573" w:rsidRDefault="00F06B1D" w:rsidP="00F06B1D">
      <w:pPr>
        <w:pStyle w:val="a3"/>
        <w:jc w:val="both"/>
        <w:rPr>
          <w:rFonts w:ascii="Times New Roman" w:hAnsi="Times New Roman"/>
          <w:b/>
          <w:sz w:val="28"/>
          <w:szCs w:val="28"/>
          <w:u w:val="single"/>
        </w:rPr>
      </w:pPr>
      <w:r w:rsidRPr="00CB5573">
        <w:rPr>
          <w:rFonts w:ascii="Times New Roman" w:hAnsi="Times New Roman"/>
          <w:b/>
          <w:sz w:val="28"/>
          <w:szCs w:val="28"/>
          <w:u w:val="single"/>
        </w:rPr>
        <w:t>Рыба</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У свежей рыбы чешуя гладкая, блестящая, плотно прилегает к телу, жабры ярко-красного или розового цвета, глаза выпуклые, прозрач</w:t>
      </w:r>
      <w:r w:rsidRPr="00C27873">
        <w:rPr>
          <w:rFonts w:ascii="Times New Roman" w:hAnsi="Times New Roman"/>
          <w:sz w:val="28"/>
          <w:szCs w:val="28"/>
        </w:rPr>
        <w:softHyphen/>
        <w:t>ные. Мясо плотное, упругое, с трудом отделяется от костей, при нажа</w:t>
      </w:r>
      <w:r w:rsidRPr="00C27873">
        <w:rPr>
          <w:rFonts w:ascii="Times New Roman" w:hAnsi="Times New Roman"/>
          <w:sz w:val="28"/>
          <w:szCs w:val="28"/>
        </w:rPr>
        <w:softHyphen/>
        <w:t xml:space="preserve">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w:t>
      </w:r>
      <w:proofErr w:type="spellStart"/>
      <w:r w:rsidRPr="00C27873">
        <w:rPr>
          <w:rFonts w:ascii="Times New Roman" w:hAnsi="Times New Roman"/>
          <w:sz w:val="28"/>
          <w:szCs w:val="28"/>
        </w:rPr>
        <w:t>гнилостный</w:t>
      </w:r>
      <w:proofErr w:type="gramStart"/>
      <w:r w:rsidRPr="00C27873">
        <w:rPr>
          <w:rFonts w:ascii="Times New Roman" w:hAnsi="Times New Roman"/>
          <w:sz w:val="28"/>
          <w:szCs w:val="28"/>
        </w:rPr>
        <w:t>.У</w:t>
      </w:r>
      <w:proofErr w:type="spellEnd"/>
      <w:proofErr w:type="gramEnd"/>
      <w:r w:rsidRPr="00C27873">
        <w:rPr>
          <w:rFonts w:ascii="Times New Roman" w:hAnsi="Times New Roman"/>
          <w:sz w:val="28"/>
          <w:szCs w:val="28"/>
        </w:rPr>
        <w:t xml:space="preserve"> мороженой доброкачественной рыбы чешуя плотно прилегает к телу, гладкая, глаза выпуклые или на уровне орбит, мясо после отта</w:t>
      </w:r>
      <w:r w:rsidRPr="00C27873">
        <w:rPr>
          <w:rFonts w:ascii="Times New Roman" w:hAnsi="Times New Roman"/>
          <w:sz w:val="28"/>
          <w:szCs w:val="28"/>
        </w:rPr>
        <w:softHyphen/>
        <w:t>ивания плотное, не отстает от костей, запах свойственный данному виду рыбы, без посторонних примесей.  У несвежей рыбы мутные ввалившиеся глаза, чешуя без блеска, по</w:t>
      </w:r>
      <w:r w:rsidRPr="00C27873">
        <w:rPr>
          <w:rFonts w:ascii="Times New Roman" w:hAnsi="Times New Roman"/>
          <w:sz w:val="28"/>
          <w:szCs w:val="28"/>
        </w:rPr>
        <w:softHyphen/>
        <w:t xml:space="preserve">крыта мутной липкой </w:t>
      </w:r>
      <w:r w:rsidRPr="00C27873">
        <w:rPr>
          <w:rFonts w:ascii="Times New Roman" w:hAnsi="Times New Roman"/>
          <w:sz w:val="28"/>
          <w:szCs w:val="28"/>
        </w:rPr>
        <w:lastRenderedPageBreak/>
        <w:t>слизью, живот часто бывает вздутым, анальное отверстие выпячено, жабры желтоватого и грязно-серого цвета, сухие или влажные, с выделением дурно пахнущий жидкости бурого цвета. Мясо дряблое, легко отстает от костей. На поверхности часто появля</w:t>
      </w:r>
      <w:r w:rsidRPr="00C27873">
        <w:rPr>
          <w:rFonts w:ascii="Times New Roman" w:hAnsi="Times New Roman"/>
          <w:sz w:val="28"/>
          <w:szCs w:val="28"/>
        </w:rPr>
        <w:softHyphen/>
        <w:t>ются ржавые пятна, возникающие при окислении жира кислородом воздуха. У вторично замороженной рыбы отмечается тусклая поверх</w:t>
      </w:r>
      <w:r w:rsidRPr="00C27873">
        <w:rPr>
          <w:rFonts w:ascii="Times New Roman" w:hAnsi="Times New Roman"/>
          <w:sz w:val="28"/>
          <w:szCs w:val="28"/>
        </w:rPr>
        <w:softHyphen/>
        <w:t>ность, глубоко ввалившиеся глаза, измененный цвет мяса на разрезе. Такую рыбу использовать в пищу нельзя. Для определения доброкаче</w:t>
      </w:r>
      <w:r w:rsidRPr="00C27873">
        <w:rPr>
          <w:rFonts w:ascii="Times New Roman" w:hAnsi="Times New Roman"/>
          <w:sz w:val="28"/>
          <w:szCs w:val="28"/>
        </w:rPr>
        <w:softHyphen/>
        <w:t>ственности рыбы, особенно замороженной, используют пробу с ножом (нагретый в кипящей воде нож вводится в мышцу позади головы и оп</w:t>
      </w:r>
      <w:r w:rsidRPr="00C27873">
        <w:rPr>
          <w:rFonts w:ascii="Times New Roman" w:hAnsi="Times New Roman"/>
          <w:sz w:val="28"/>
          <w:szCs w:val="28"/>
        </w:rPr>
        <w:softHyphen/>
        <w:t>ределяется характер запаха). Применяется также пробная варка (ку</w:t>
      </w:r>
      <w:r w:rsidRPr="00C27873">
        <w:rPr>
          <w:rFonts w:ascii="Times New Roman" w:hAnsi="Times New Roman"/>
          <w:sz w:val="28"/>
          <w:szCs w:val="28"/>
        </w:rPr>
        <w:softHyphen/>
        <w:t>сок рыбы или вынутые жабры варят в небольшом количестве воды и определяют характер запаха, выделяющегося при варке пара).</w:t>
      </w:r>
    </w:p>
    <w:p w:rsidR="00F06B1D" w:rsidRPr="00CB5573" w:rsidRDefault="00F06B1D" w:rsidP="00F06B1D">
      <w:pPr>
        <w:pStyle w:val="a3"/>
        <w:jc w:val="both"/>
        <w:rPr>
          <w:rFonts w:ascii="Times New Roman" w:hAnsi="Times New Roman"/>
          <w:b/>
          <w:sz w:val="28"/>
          <w:szCs w:val="28"/>
          <w:u w:val="single"/>
        </w:rPr>
      </w:pPr>
      <w:r w:rsidRPr="00CB5573">
        <w:rPr>
          <w:rFonts w:ascii="Times New Roman" w:hAnsi="Times New Roman"/>
          <w:b/>
          <w:sz w:val="28"/>
          <w:szCs w:val="28"/>
          <w:u w:val="single"/>
        </w:rPr>
        <w:t>Молоко и молочные продукты</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Свежее молоко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w:t>
      </w:r>
      <w:r w:rsidRPr="00C27873">
        <w:rPr>
          <w:rFonts w:ascii="Times New Roman" w:hAnsi="Times New Roman"/>
          <w:sz w:val="28"/>
          <w:szCs w:val="28"/>
        </w:rPr>
        <w:softHyphen/>
        <w:t>ственное молоко не должно иметь осадка, посторонних примесей, не</w:t>
      </w:r>
      <w:r w:rsidRPr="00C27873">
        <w:rPr>
          <w:rFonts w:ascii="Times New Roman" w:hAnsi="Times New Roman"/>
          <w:sz w:val="28"/>
          <w:szCs w:val="28"/>
        </w:rPr>
        <w:softHyphen/>
        <w:t>свойственных привкусов и запахов.</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Творог имеет белый или слабо-желтый цвет, равномерный по всей массе, однородную нежную консистенцию, вкус и запах кисломолочный, без посторонних привкусов и запахов. В детских учреждениях использо</w:t>
      </w:r>
      <w:r w:rsidRPr="00C27873">
        <w:rPr>
          <w:rFonts w:ascii="Times New Roman" w:hAnsi="Times New Roman"/>
          <w:sz w:val="28"/>
          <w:szCs w:val="28"/>
        </w:rPr>
        <w:softHyphen/>
        <w:t>вание творога разрешается только после термической обработки.</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Сметана должна иметь густую однородную консистенцию без кру</w:t>
      </w:r>
      <w:r w:rsidRPr="00C27873">
        <w:rPr>
          <w:rFonts w:ascii="Times New Roman" w:hAnsi="Times New Roman"/>
          <w:sz w:val="28"/>
          <w:szCs w:val="28"/>
        </w:rPr>
        <w:softHyphen/>
        <w:t>пинок белка и жира, цвет белый или слабо-желтый, характерный для себя вкус и запах, небольшую кислотность.</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Сметана в детских учреждениях всегда используется после тер</w:t>
      </w:r>
      <w:r w:rsidRPr="00C27873">
        <w:rPr>
          <w:rFonts w:ascii="Times New Roman" w:hAnsi="Times New Roman"/>
          <w:sz w:val="28"/>
          <w:szCs w:val="28"/>
        </w:rPr>
        <w:softHyphen/>
        <w:t>мической обработки.</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Сливочное масло имеет белый или светло-желтый цвет равномер</w:t>
      </w:r>
      <w:r w:rsidRPr="00C27873">
        <w:rPr>
          <w:rFonts w:ascii="Times New Roman" w:hAnsi="Times New Roman"/>
          <w:sz w:val="28"/>
          <w:szCs w:val="28"/>
        </w:rPr>
        <w:softHyphen/>
        <w:t>ный по всей массе, чистый характерный запах и вкус, без посторон</w:t>
      </w:r>
      <w:r w:rsidRPr="00C27873">
        <w:rPr>
          <w:rFonts w:ascii="Times New Roman" w:hAnsi="Times New Roman"/>
          <w:sz w:val="28"/>
          <w:szCs w:val="28"/>
        </w:rPr>
        <w:softHyphen/>
        <w:t>них примесей. Перед выдачей сливочное масло зачищается от жел</w:t>
      </w:r>
      <w:r w:rsidRPr="00C27873">
        <w:rPr>
          <w:rFonts w:ascii="Times New Roman" w:hAnsi="Times New Roman"/>
          <w:sz w:val="28"/>
          <w:szCs w:val="28"/>
        </w:rPr>
        <w:softHyphen/>
        <w:t>того края, представляющего собой продукты окисления жира. Счищенный слой масла в пищу для детей не употребляется даже в слу</w:t>
      </w:r>
      <w:r w:rsidRPr="00C27873">
        <w:rPr>
          <w:rFonts w:ascii="Times New Roman" w:hAnsi="Times New Roman"/>
          <w:sz w:val="28"/>
          <w:szCs w:val="28"/>
        </w:rPr>
        <w:softHyphen/>
        <w:t>чае его перетопки.</w:t>
      </w:r>
    </w:p>
    <w:p w:rsidR="00F06B1D" w:rsidRPr="00C27873" w:rsidRDefault="00F06B1D" w:rsidP="00F06B1D">
      <w:pPr>
        <w:pStyle w:val="a3"/>
        <w:jc w:val="both"/>
        <w:rPr>
          <w:rFonts w:ascii="Times New Roman" w:hAnsi="Times New Roman"/>
          <w:sz w:val="28"/>
          <w:szCs w:val="28"/>
        </w:rPr>
      </w:pPr>
    </w:p>
    <w:p w:rsidR="00F06B1D" w:rsidRPr="00CB5573" w:rsidRDefault="00F06B1D" w:rsidP="00F06B1D">
      <w:pPr>
        <w:pStyle w:val="a3"/>
        <w:jc w:val="both"/>
        <w:rPr>
          <w:rFonts w:ascii="Times New Roman" w:hAnsi="Times New Roman"/>
          <w:b/>
          <w:sz w:val="28"/>
          <w:szCs w:val="28"/>
          <w:u w:val="single"/>
        </w:rPr>
      </w:pPr>
      <w:r w:rsidRPr="00CB5573">
        <w:rPr>
          <w:rFonts w:ascii="Times New Roman" w:hAnsi="Times New Roman"/>
          <w:b/>
          <w:sz w:val="28"/>
          <w:szCs w:val="28"/>
          <w:u w:val="single"/>
        </w:rPr>
        <w:t>Яйца</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В детских учреждениях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трубку. Можно ис</w:t>
      </w:r>
      <w:r w:rsidRPr="00C27873">
        <w:rPr>
          <w:rFonts w:ascii="Times New Roman" w:hAnsi="Times New Roman"/>
          <w:sz w:val="28"/>
          <w:szCs w:val="28"/>
        </w:rPr>
        <w:softHyphen/>
        <w:t>пользовать и такой способ, как погружение яйца в раствор соли (</w:t>
      </w:r>
      <w:smartTag w:uri="urn:schemas-microsoft-com:office:smarttags" w:element="metricconverter">
        <w:smartTagPr>
          <w:attr w:name="ProductID" w:val="20 г"/>
        </w:smartTagPr>
        <w:r w:rsidRPr="00C27873">
          <w:rPr>
            <w:rFonts w:ascii="Times New Roman" w:hAnsi="Times New Roman"/>
            <w:sz w:val="28"/>
            <w:szCs w:val="28"/>
          </w:rPr>
          <w:t>20 г</w:t>
        </w:r>
      </w:smartTag>
      <w:r w:rsidRPr="00C27873">
        <w:rPr>
          <w:rFonts w:ascii="Times New Roman" w:hAnsi="Times New Roman"/>
          <w:sz w:val="28"/>
          <w:szCs w:val="28"/>
        </w:rPr>
        <w:t xml:space="preserve"> соли на </w:t>
      </w:r>
      <w:smartTag w:uri="urn:schemas-microsoft-com:office:smarttags" w:element="metricconverter">
        <w:smartTagPr>
          <w:attr w:name="ProductID" w:val="1 л"/>
        </w:smartTagPr>
        <w:r w:rsidRPr="00C27873">
          <w:rPr>
            <w:rFonts w:ascii="Times New Roman" w:hAnsi="Times New Roman"/>
            <w:sz w:val="28"/>
            <w:szCs w:val="28"/>
          </w:rPr>
          <w:t>1 л</w:t>
        </w:r>
      </w:smartTag>
      <w:r w:rsidRPr="00C27873">
        <w:rPr>
          <w:rFonts w:ascii="Times New Roman" w:hAnsi="Times New Roman"/>
          <w:sz w:val="28"/>
          <w:szCs w:val="28"/>
        </w:rPr>
        <w:t xml:space="preserve"> воды). При этом свежие яйца в растворе соли тонут, а усох</w:t>
      </w:r>
      <w:r w:rsidRPr="00C27873">
        <w:rPr>
          <w:rFonts w:ascii="Times New Roman" w:hAnsi="Times New Roman"/>
          <w:sz w:val="28"/>
          <w:szCs w:val="28"/>
        </w:rPr>
        <w:softHyphen/>
        <w:t>шие, длительно хранящиеся всплывают.</w:t>
      </w:r>
    </w:p>
    <w:p w:rsidR="00F06B1D" w:rsidRDefault="00F06B1D" w:rsidP="00F06B1D">
      <w:pPr>
        <w:rPr>
          <w:rFonts w:ascii="Times New Roman" w:eastAsia="Calibri" w:hAnsi="Times New Roman" w:cs="Times New Roman"/>
          <w:sz w:val="20"/>
          <w:szCs w:val="20"/>
        </w:rPr>
      </w:pPr>
      <w:r>
        <w:rPr>
          <w:rFonts w:ascii="Times New Roman" w:hAnsi="Times New Roman"/>
          <w:sz w:val="20"/>
          <w:szCs w:val="20"/>
        </w:rPr>
        <w:br w:type="page"/>
      </w:r>
    </w:p>
    <w:p w:rsidR="00F06B1D" w:rsidRPr="00C27873" w:rsidRDefault="00F06B1D" w:rsidP="00F06B1D">
      <w:pPr>
        <w:pStyle w:val="a3"/>
        <w:jc w:val="both"/>
        <w:rPr>
          <w:rStyle w:val="apple-converted-space"/>
          <w:color w:val="2B2C30"/>
          <w:sz w:val="28"/>
          <w:szCs w:val="28"/>
          <w:shd w:val="clear" w:color="auto" w:fill="FFFFFF"/>
        </w:rPr>
      </w:pPr>
    </w:p>
    <w:p w:rsidR="00F06B1D" w:rsidRPr="00CC14DC" w:rsidRDefault="00F06B1D" w:rsidP="00F06B1D">
      <w:pPr>
        <w:pStyle w:val="a3"/>
        <w:jc w:val="right"/>
        <w:rPr>
          <w:rFonts w:ascii="Times New Roman" w:hAnsi="Times New Roman"/>
          <w:sz w:val="28"/>
          <w:szCs w:val="28"/>
        </w:rPr>
      </w:pPr>
      <w:r w:rsidRPr="00CC2C5D">
        <w:rPr>
          <w:rFonts w:ascii="Times New Roman" w:hAnsi="Times New Roman"/>
          <w:sz w:val="28"/>
          <w:szCs w:val="28"/>
        </w:rPr>
        <w:t>Приложение №</w:t>
      </w:r>
      <w:r>
        <w:rPr>
          <w:rFonts w:ascii="Times New Roman" w:hAnsi="Times New Roman"/>
          <w:sz w:val="28"/>
          <w:szCs w:val="28"/>
        </w:rPr>
        <w:t>4</w:t>
      </w:r>
      <w:r w:rsidRPr="00CC2C5D">
        <w:rPr>
          <w:rFonts w:ascii="Times New Roman" w:hAnsi="Times New Roman"/>
          <w:sz w:val="28"/>
          <w:szCs w:val="28"/>
        </w:rPr>
        <w:t xml:space="preserve">  </w:t>
      </w:r>
    </w:p>
    <w:p w:rsidR="00F06B1D" w:rsidRPr="00CC14DC" w:rsidRDefault="00F06B1D" w:rsidP="00F06B1D">
      <w:pPr>
        <w:pStyle w:val="a3"/>
        <w:jc w:val="right"/>
        <w:rPr>
          <w:rFonts w:ascii="Times New Roman" w:hAnsi="Times New Roman"/>
          <w:sz w:val="28"/>
          <w:szCs w:val="28"/>
        </w:rPr>
      </w:pPr>
      <w:r w:rsidRPr="00CC2C5D">
        <w:rPr>
          <w:rFonts w:ascii="Times New Roman" w:hAnsi="Times New Roman"/>
          <w:sz w:val="28"/>
          <w:szCs w:val="28"/>
        </w:rPr>
        <w:t xml:space="preserve">к Положению о </w:t>
      </w:r>
      <w:proofErr w:type="spellStart"/>
      <w:r w:rsidRPr="00CC2C5D">
        <w:rPr>
          <w:rFonts w:ascii="Times New Roman" w:hAnsi="Times New Roman"/>
          <w:sz w:val="28"/>
          <w:szCs w:val="28"/>
        </w:rPr>
        <w:t>бракеражной</w:t>
      </w:r>
      <w:proofErr w:type="spellEnd"/>
      <w:r w:rsidRPr="00CC2C5D">
        <w:rPr>
          <w:rFonts w:ascii="Times New Roman" w:hAnsi="Times New Roman"/>
          <w:sz w:val="28"/>
          <w:szCs w:val="28"/>
        </w:rPr>
        <w:t xml:space="preserve"> комиссии</w:t>
      </w:r>
    </w:p>
    <w:p w:rsidR="00F06B1D" w:rsidRPr="00CC2C5D" w:rsidRDefault="00F06B1D" w:rsidP="00F06B1D">
      <w:pPr>
        <w:pStyle w:val="a3"/>
        <w:jc w:val="right"/>
        <w:rPr>
          <w:rFonts w:ascii="Times New Roman" w:hAnsi="Times New Roman"/>
          <w:sz w:val="28"/>
          <w:szCs w:val="28"/>
        </w:rPr>
      </w:pPr>
      <w:r>
        <w:rPr>
          <w:rFonts w:ascii="Times New Roman" w:hAnsi="Times New Roman"/>
          <w:sz w:val="28"/>
          <w:szCs w:val="28"/>
        </w:rPr>
        <w:t>МБДОУ «Детский сад «Сказка»</w:t>
      </w:r>
    </w:p>
    <w:p w:rsidR="00F06B1D" w:rsidRDefault="00F06B1D" w:rsidP="00F06B1D">
      <w:pPr>
        <w:pStyle w:val="a3"/>
        <w:jc w:val="center"/>
        <w:rPr>
          <w:rFonts w:ascii="Times New Roman" w:hAnsi="Times New Roman"/>
          <w:sz w:val="40"/>
          <w:szCs w:val="40"/>
          <w:u w:val="single"/>
        </w:rPr>
      </w:pPr>
    </w:p>
    <w:p w:rsidR="00F06B1D" w:rsidRPr="00ED6BC4" w:rsidRDefault="00F06B1D" w:rsidP="00F06B1D">
      <w:pPr>
        <w:pStyle w:val="a3"/>
        <w:jc w:val="center"/>
        <w:rPr>
          <w:rFonts w:ascii="Times New Roman" w:hAnsi="Times New Roman"/>
          <w:b/>
          <w:sz w:val="40"/>
          <w:szCs w:val="40"/>
        </w:rPr>
      </w:pPr>
      <w:r w:rsidRPr="00ED6BC4">
        <w:rPr>
          <w:rFonts w:ascii="Times New Roman" w:hAnsi="Times New Roman"/>
          <w:b/>
          <w:sz w:val="40"/>
          <w:szCs w:val="40"/>
        </w:rPr>
        <w:t xml:space="preserve">ИНСТРУКЦИЯ </w:t>
      </w:r>
      <w:r>
        <w:rPr>
          <w:rFonts w:ascii="Times New Roman" w:hAnsi="Times New Roman"/>
          <w:b/>
          <w:sz w:val="40"/>
          <w:szCs w:val="40"/>
        </w:rPr>
        <w:t>№3</w:t>
      </w:r>
    </w:p>
    <w:p w:rsidR="00F06B1D" w:rsidRPr="00C27873" w:rsidRDefault="00F06B1D" w:rsidP="00F06B1D">
      <w:pPr>
        <w:pStyle w:val="a3"/>
        <w:jc w:val="center"/>
        <w:rPr>
          <w:rFonts w:ascii="Times New Roman" w:hAnsi="Times New Roman"/>
          <w:sz w:val="28"/>
          <w:szCs w:val="28"/>
        </w:rPr>
      </w:pPr>
      <w:r>
        <w:rPr>
          <w:rFonts w:ascii="Times New Roman" w:hAnsi="Times New Roman"/>
          <w:sz w:val="28"/>
          <w:szCs w:val="28"/>
        </w:rPr>
        <w:t>д</w:t>
      </w:r>
      <w:r w:rsidRPr="00C27873">
        <w:rPr>
          <w:rFonts w:ascii="Times New Roman" w:hAnsi="Times New Roman"/>
          <w:sz w:val="28"/>
          <w:szCs w:val="28"/>
        </w:rPr>
        <w:t>ля комиссии по списанию и инвентаризации продуктов питания</w:t>
      </w:r>
    </w:p>
    <w:p w:rsidR="00F06B1D" w:rsidRDefault="00F06B1D" w:rsidP="00F06B1D">
      <w:pPr>
        <w:pStyle w:val="a3"/>
        <w:jc w:val="center"/>
        <w:rPr>
          <w:rFonts w:ascii="Times New Roman" w:hAnsi="Times New Roman"/>
          <w:sz w:val="28"/>
          <w:szCs w:val="28"/>
        </w:rPr>
      </w:pPr>
    </w:p>
    <w:p w:rsidR="00F06B1D" w:rsidRDefault="00F06B1D" w:rsidP="00F06B1D">
      <w:pPr>
        <w:pStyle w:val="a3"/>
        <w:jc w:val="center"/>
        <w:rPr>
          <w:rFonts w:ascii="Times New Roman" w:hAnsi="Times New Roman"/>
          <w:b/>
          <w:sz w:val="28"/>
          <w:szCs w:val="28"/>
        </w:rPr>
      </w:pPr>
      <w:r w:rsidRPr="00CC14DC">
        <w:rPr>
          <w:rFonts w:ascii="Times New Roman" w:hAnsi="Times New Roman"/>
          <w:b/>
          <w:sz w:val="28"/>
          <w:szCs w:val="28"/>
        </w:rPr>
        <w:t>1. Общие положения</w:t>
      </w:r>
    </w:p>
    <w:p w:rsidR="00F06B1D" w:rsidRPr="00CC14DC" w:rsidRDefault="00F06B1D" w:rsidP="00F06B1D">
      <w:pPr>
        <w:pStyle w:val="a3"/>
        <w:jc w:val="center"/>
        <w:rPr>
          <w:rFonts w:ascii="Times New Roman" w:hAnsi="Times New Roman"/>
          <w:b/>
          <w:sz w:val="28"/>
          <w:szCs w:val="28"/>
        </w:rPr>
      </w:pP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1.1. В своей работе комиссия руководствуется:</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 xml:space="preserve">- нормативными и методическими материалами по вопросам организации </w:t>
      </w:r>
      <w:proofErr w:type="gramStart"/>
      <w:r w:rsidRPr="00C27873">
        <w:rPr>
          <w:rFonts w:ascii="Times New Roman" w:hAnsi="Times New Roman"/>
          <w:sz w:val="28"/>
          <w:szCs w:val="28"/>
        </w:rPr>
        <w:t>складского</w:t>
      </w:r>
      <w:proofErr w:type="gramEnd"/>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хозяйства;</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 стандартами и техническими условиями на хранение продуктов питания;</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 Уставом ДОУ;</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 Правилами внутреннего трудового распорядка;</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 приказами заведующей ДОУ;</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 настоящей инструкцией.</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1.2. Комиссия детского сада должна знать:</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 санитарно-эпидемиологические правила;</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 правила учёта хранения, движения материальных ценностей на складе;</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 правила оформления сопроводительных документов на продукты питания;</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 способы хранения продуктов и сырья от порчи при разгрузке и хранении на складе;</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 правила ведения складского хозяйства;</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 ассортимент хранящихся в кладовой продуктов, их качественные характеристики (виды,  сортность) продуктов, правила хранения и сроки реализации продуктов;</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 правила применения складского измерительного инструмента и способы его проверки на пригодность к работе;</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 условия договоров на перевозку и хранение грузов;</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 правила проведения инвентаризации;</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 правила и нормы охраны труда, техники безопасности и противопожарной защиты;</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 правила внутреннего трудового распорядка;</w:t>
      </w:r>
    </w:p>
    <w:p w:rsidR="00F06B1D" w:rsidRDefault="00F06B1D" w:rsidP="00F06B1D">
      <w:pPr>
        <w:pStyle w:val="a3"/>
        <w:jc w:val="both"/>
        <w:rPr>
          <w:rFonts w:ascii="Times New Roman" w:hAnsi="Times New Roman"/>
          <w:sz w:val="28"/>
          <w:szCs w:val="28"/>
        </w:rPr>
      </w:pPr>
      <w:r w:rsidRPr="00C27873">
        <w:rPr>
          <w:rFonts w:ascii="Times New Roman" w:hAnsi="Times New Roman"/>
          <w:sz w:val="28"/>
          <w:szCs w:val="28"/>
        </w:rPr>
        <w:t>- действия в экстремальных условиях.</w:t>
      </w:r>
    </w:p>
    <w:p w:rsidR="00F06B1D" w:rsidRPr="00C27873" w:rsidRDefault="00F06B1D" w:rsidP="00F06B1D">
      <w:pPr>
        <w:pStyle w:val="a3"/>
        <w:jc w:val="both"/>
        <w:rPr>
          <w:rFonts w:ascii="Times New Roman" w:hAnsi="Times New Roman"/>
          <w:sz w:val="28"/>
          <w:szCs w:val="28"/>
        </w:rPr>
      </w:pPr>
    </w:p>
    <w:p w:rsidR="00F06B1D" w:rsidRDefault="00F06B1D" w:rsidP="00F06B1D">
      <w:pPr>
        <w:pStyle w:val="a3"/>
        <w:jc w:val="center"/>
        <w:rPr>
          <w:rFonts w:ascii="Times New Roman" w:hAnsi="Times New Roman"/>
          <w:b/>
          <w:sz w:val="28"/>
          <w:szCs w:val="28"/>
        </w:rPr>
      </w:pPr>
      <w:r w:rsidRPr="00CC14DC">
        <w:rPr>
          <w:rFonts w:ascii="Times New Roman" w:hAnsi="Times New Roman"/>
          <w:b/>
          <w:sz w:val="28"/>
          <w:szCs w:val="28"/>
        </w:rPr>
        <w:t>2. Функции</w:t>
      </w:r>
    </w:p>
    <w:p w:rsidR="00F06B1D" w:rsidRPr="00CC14DC" w:rsidRDefault="00F06B1D" w:rsidP="00F06B1D">
      <w:pPr>
        <w:pStyle w:val="a3"/>
        <w:jc w:val="center"/>
        <w:rPr>
          <w:rFonts w:ascii="Times New Roman" w:hAnsi="Times New Roman"/>
          <w:b/>
          <w:sz w:val="28"/>
          <w:szCs w:val="28"/>
        </w:rPr>
      </w:pP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На комиссию возлагаются следующие функции:</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2.1. Обеспечение:</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 проведения инвентаризации продуктов питания;</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 при необходимости списание недоброкачественных продуктов питания;</w:t>
      </w:r>
    </w:p>
    <w:p w:rsidR="00F06B1D" w:rsidRDefault="00F06B1D" w:rsidP="00F06B1D">
      <w:pPr>
        <w:pStyle w:val="a3"/>
        <w:jc w:val="both"/>
        <w:rPr>
          <w:rFonts w:ascii="Times New Roman" w:hAnsi="Times New Roman"/>
          <w:sz w:val="28"/>
          <w:szCs w:val="28"/>
        </w:rPr>
      </w:pPr>
      <w:r w:rsidRPr="00C27873">
        <w:rPr>
          <w:rFonts w:ascii="Times New Roman" w:hAnsi="Times New Roman"/>
          <w:sz w:val="28"/>
          <w:szCs w:val="28"/>
        </w:rPr>
        <w:lastRenderedPageBreak/>
        <w:t xml:space="preserve">- составлять соответствующие документы </w:t>
      </w:r>
      <w:proofErr w:type="gramStart"/>
      <w:r w:rsidRPr="00C27873">
        <w:rPr>
          <w:rFonts w:ascii="Times New Roman" w:hAnsi="Times New Roman"/>
          <w:sz w:val="28"/>
          <w:szCs w:val="28"/>
        </w:rPr>
        <w:t xml:space="preserve">( </w:t>
      </w:r>
      <w:proofErr w:type="gramEnd"/>
      <w:r w:rsidRPr="00C27873">
        <w:rPr>
          <w:rFonts w:ascii="Times New Roman" w:hAnsi="Times New Roman"/>
          <w:sz w:val="28"/>
          <w:szCs w:val="28"/>
        </w:rPr>
        <w:t>ведомость инвентаризации, акты списания)</w:t>
      </w:r>
    </w:p>
    <w:p w:rsidR="00F06B1D" w:rsidRPr="00C27873" w:rsidRDefault="00F06B1D" w:rsidP="00F06B1D">
      <w:pPr>
        <w:pStyle w:val="a3"/>
        <w:jc w:val="both"/>
        <w:rPr>
          <w:rFonts w:ascii="Times New Roman" w:hAnsi="Times New Roman"/>
          <w:sz w:val="28"/>
          <w:szCs w:val="28"/>
        </w:rPr>
      </w:pPr>
    </w:p>
    <w:p w:rsidR="00F06B1D" w:rsidRDefault="00F06B1D" w:rsidP="00F06B1D">
      <w:pPr>
        <w:pStyle w:val="a3"/>
        <w:jc w:val="center"/>
        <w:rPr>
          <w:rFonts w:ascii="Times New Roman" w:hAnsi="Times New Roman"/>
          <w:b/>
          <w:sz w:val="28"/>
          <w:szCs w:val="28"/>
        </w:rPr>
      </w:pPr>
      <w:r w:rsidRPr="00CC14DC">
        <w:rPr>
          <w:rFonts w:ascii="Times New Roman" w:hAnsi="Times New Roman"/>
          <w:b/>
          <w:sz w:val="28"/>
          <w:szCs w:val="28"/>
        </w:rPr>
        <w:t>3. Права</w:t>
      </w:r>
    </w:p>
    <w:p w:rsidR="00F06B1D" w:rsidRPr="00CC14DC" w:rsidRDefault="00F06B1D" w:rsidP="00F06B1D">
      <w:pPr>
        <w:pStyle w:val="a3"/>
        <w:jc w:val="center"/>
        <w:rPr>
          <w:rFonts w:ascii="Times New Roman" w:hAnsi="Times New Roman"/>
          <w:b/>
          <w:sz w:val="28"/>
          <w:szCs w:val="28"/>
        </w:rPr>
      </w:pP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Комиссия имеет право:</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3.1. Требовать от руководства создания необходимых условий для выполнения полномочий</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3.2. Вносить предложения по улучшению организации работы</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3.3. Составлять инвентаризационные ведомости и акты на списание недоброкачественных продуктов.</w:t>
      </w:r>
    </w:p>
    <w:p w:rsidR="00F06B1D" w:rsidRPr="00C27873" w:rsidRDefault="00F06B1D" w:rsidP="00F06B1D">
      <w:pPr>
        <w:pStyle w:val="a3"/>
        <w:jc w:val="both"/>
        <w:rPr>
          <w:rFonts w:ascii="Times New Roman" w:hAnsi="Times New Roman"/>
          <w:sz w:val="28"/>
          <w:szCs w:val="28"/>
        </w:rPr>
      </w:pPr>
      <w:r w:rsidRPr="00C27873">
        <w:rPr>
          <w:rFonts w:ascii="Times New Roman" w:hAnsi="Times New Roman"/>
          <w:sz w:val="28"/>
          <w:szCs w:val="28"/>
        </w:rPr>
        <w:t xml:space="preserve">3.4. </w:t>
      </w:r>
      <w:proofErr w:type="gramStart"/>
      <w:r w:rsidRPr="00C27873">
        <w:rPr>
          <w:rFonts w:ascii="Times New Roman" w:hAnsi="Times New Roman"/>
          <w:sz w:val="28"/>
          <w:szCs w:val="28"/>
        </w:rPr>
        <w:t>Определение доброкачественности продуктов проводить по следующей методики.</w:t>
      </w:r>
      <w:proofErr w:type="gramEnd"/>
    </w:p>
    <w:p w:rsidR="00F06B1D" w:rsidRPr="00C27873" w:rsidRDefault="00F06B1D" w:rsidP="00F06B1D">
      <w:pPr>
        <w:pStyle w:val="a3"/>
        <w:jc w:val="both"/>
        <w:rPr>
          <w:rFonts w:ascii="Times New Roman" w:hAnsi="Times New Roman"/>
          <w:sz w:val="28"/>
          <w:szCs w:val="28"/>
          <w:bdr w:val="none" w:sz="0" w:space="0" w:color="auto" w:frame="1"/>
        </w:rPr>
      </w:pPr>
    </w:p>
    <w:p w:rsidR="00F06B1D" w:rsidRPr="00C27873" w:rsidRDefault="00F06B1D" w:rsidP="00F06B1D">
      <w:pPr>
        <w:pStyle w:val="a3"/>
        <w:jc w:val="both"/>
        <w:rPr>
          <w:rFonts w:ascii="Times New Roman" w:hAnsi="Times New Roman"/>
          <w:sz w:val="28"/>
          <w:szCs w:val="28"/>
          <w:bdr w:val="none" w:sz="0" w:space="0" w:color="auto" w:frame="1"/>
        </w:rPr>
      </w:pPr>
    </w:p>
    <w:p w:rsidR="00F06B1D" w:rsidRPr="00C27873" w:rsidRDefault="00F06B1D" w:rsidP="00F06B1D">
      <w:pPr>
        <w:pStyle w:val="a3"/>
        <w:jc w:val="both"/>
        <w:rPr>
          <w:rFonts w:ascii="Times New Roman" w:hAnsi="Times New Roman"/>
          <w:sz w:val="28"/>
          <w:szCs w:val="28"/>
        </w:rPr>
      </w:pPr>
    </w:p>
    <w:p w:rsidR="00F06B1D" w:rsidRPr="00C27873" w:rsidRDefault="00F06B1D" w:rsidP="00F06B1D">
      <w:pPr>
        <w:pStyle w:val="a3"/>
        <w:jc w:val="both"/>
        <w:rPr>
          <w:rFonts w:ascii="Times New Roman" w:hAnsi="Times New Roman"/>
          <w:sz w:val="28"/>
          <w:szCs w:val="28"/>
        </w:rPr>
      </w:pPr>
    </w:p>
    <w:p w:rsidR="00F06B1D" w:rsidRPr="00C27873" w:rsidRDefault="00F06B1D" w:rsidP="00F06B1D">
      <w:pPr>
        <w:pStyle w:val="a3"/>
        <w:jc w:val="both"/>
        <w:rPr>
          <w:rFonts w:ascii="Times New Roman" w:hAnsi="Times New Roman"/>
          <w:sz w:val="28"/>
          <w:szCs w:val="28"/>
        </w:rPr>
      </w:pPr>
    </w:p>
    <w:p w:rsidR="00F06B1D" w:rsidRPr="00C27873" w:rsidRDefault="00F06B1D" w:rsidP="00F06B1D">
      <w:pPr>
        <w:pStyle w:val="a3"/>
        <w:jc w:val="both"/>
        <w:rPr>
          <w:rFonts w:ascii="Times New Roman" w:hAnsi="Times New Roman"/>
          <w:sz w:val="28"/>
          <w:szCs w:val="28"/>
        </w:rPr>
      </w:pPr>
    </w:p>
    <w:p w:rsidR="00F06B1D" w:rsidRDefault="00F06B1D" w:rsidP="00F06B1D">
      <w:pPr>
        <w:rPr>
          <w:rFonts w:ascii="Times New Roman" w:eastAsia="Calibri" w:hAnsi="Times New Roman" w:cs="Times New Roman"/>
          <w:sz w:val="28"/>
          <w:szCs w:val="28"/>
        </w:rPr>
      </w:pPr>
      <w:r>
        <w:rPr>
          <w:rFonts w:ascii="Times New Roman" w:hAnsi="Times New Roman"/>
          <w:sz w:val="28"/>
          <w:szCs w:val="28"/>
        </w:rPr>
        <w:br w:type="page"/>
      </w:r>
    </w:p>
    <w:p w:rsidR="00F06B1D" w:rsidRPr="00CC14DC" w:rsidRDefault="00F06B1D" w:rsidP="00F06B1D">
      <w:pPr>
        <w:pStyle w:val="a3"/>
        <w:jc w:val="right"/>
        <w:rPr>
          <w:rFonts w:ascii="Times New Roman" w:hAnsi="Times New Roman"/>
          <w:sz w:val="28"/>
          <w:szCs w:val="28"/>
        </w:rPr>
      </w:pPr>
      <w:r w:rsidRPr="00CC2C5D">
        <w:rPr>
          <w:rFonts w:ascii="Times New Roman" w:hAnsi="Times New Roman"/>
          <w:sz w:val="28"/>
          <w:szCs w:val="28"/>
        </w:rPr>
        <w:lastRenderedPageBreak/>
        <w:t>Приложение №</w:t>
      </w:r>
      <w:r>
        <w:rPr>
          <w:rFonts w:ascii="Times New Roman" w:hAnsi="Times New Roman"/>
          <w:sz w:val="28"/>
          <w:szCs w:val="28"/>
        </w:rPr>
        <w:t>5</w:t>
      </w:r>
      <w:r w:rsidRPr="00CC2C5D">
        <w:rPr>
          <w:rFonts w:ascii="Times New Roman" w:hAnsi="Times New Roman"/>
          <w:sz w:val="28"/>
          <w:szCs w:val="28"/>
        </w:rPr>
        <w:t xml:space="preserve">  </w:t>
      </w:r>
    </w:p>
    <w:p w:rsidR="00F06B1D" w:rsidRPr="00CC14DC" w:rsidRDefault="00F06B1D" w:rsidP="00F06B1D">
      <w:pPr>
        <w:pStyle w:val="a3"/>
        <w:jc w:val="right"/>
        <w:rPr>
          <w:rFonts w:ascii="Times New Roman" w:hAnsi="Times New Roman"/>
          <w:sz w:val="28"/>
          <w:szCs w:val="28"/>
        </w:rPr>
      </w:pPr>
      <w:r w:rsidRPr="00CC2C5D">
        <w:rPr>
          <w:rFonts w:ascii="Times New Roman" w:hAnsi="Times New Roman"/>
          <w:sz w:val="28"/>
          <w:szCs w:val="28"/>
        </w:rPr>
        <w:t xml:space="preserve">к Положению о </w:t>
      </w:r>
      <w:proofErr w:type="spellStart"/>
      <w:r w:rsidRPr="00CC2C5D">
        <w:rPr>
          <w:rFonts w:ascii="Times New Roman" w:hAnsi="Times New Roman"/>
          <w:sz w:val="28"/>
          <w:szCs w:val="28"/>
        </w:rPr>
        <w:t>бракеражной</w:t>
      </w:r>
      <w:proofErr w:type="spellEnd"/>
      <w:r w:rsidRPr="00CC2C5D">
        <w:rPr>
          <w:rFonts w:ascii="Times New Roman" w:hAnsi="Times New Roman"/>
          <w:sz w:val="28"/>
          <w:szCs w:val="28"/>
        </w:rPr>
        <w:t xml:space="preserve"> комиссии</w:t>
      </w:r>
    </w:p>
    <w:p w:rsidR="00F06B1D" w:rsidRPr="00CC2C5D" w:rsidRDefault="00F06B1D" w:rsidP="00F06B1D">
      <w:pPr>
        <w:pStyle w:val="a3"/>
        <w:jc w:val="right"/>
        <w:rPr>
          <w:rFonts w:ascii="Times New Roman" w:hAnsi="Times New Roman"/>
          <w:sz w:val="28"/>
          <w:szCs w:val="28"/>
        </w:rPr>
      </w:pPr>
      <w:r>
        <w:rPr>
          <w:rFonts w:ascii="Times New Roman" w:hAnsi="Times New Roman"/>
          <w:sz w:val="28"/>
          <w:szCs w:val="28"/>
        </w:rPr>
        <w:t>МБДОУ «Детский сад «Сказка»</w:t>
      </w:r>
    </w:p>
    <w:p w:rsidR="00F06B1D" w:rsidRDefault="00F06B1D" w:rsidP="00F06B1D">
      <w:pPr>
        <w:pStyle w:val="a3"/>
        <w:jc w:val="center"/>
        <w:rPr>
          <w:rFonts w:ascii="Times New Roman" w:hAnsi="Times New Roman"/>
          <w:sz w:val="40"/>
          <w:szCs w:val="40"/>
          <w:u w:val="single"/>
        </w:rPr>
      </w:pPr>
    </w:p>
    <w:p w:rsidR="00F06B1D" w:rsidRPr="00CC14DC" w:rsidRDefault="00F06B1D" w:rsidP="00F06B1D">
      <w:pPr>
        <w:pStyle w:val="a3"/>
        <w:jc w:val="center"/>
        <w:rPr>
          <w:rFonts w:ascii="Times New Roman" w:hAnsi="Times New Roman"/>
          <w:b/>
          <w:sz w:val="28"/>
          <w:szCs w:val="28"/>
          <w:bdr w:val="none" w:sz="0" w:space="0" w:color="auto" w:frame="1"/>
        </w:rPr>
      </w:pPr>
      <w:r w:rsidRPr="00CC14DC">
        <w:rPr>
          <w:rFonts w:ascii="Times New Roman" w:hAnsi="Times New Roman"/>
          <w:b/>
          <w:sz w:val="28"/>
          <w:szCs w:val="28"/>
          <w:bdr w:val="none" w:sz="0" w:space="0" w:color="auto" w:frame="1"/>
        </w:rPr>
        <w:t>МЕТОДИКА ОПРЕДЕЛЕНИЯ КАЧЕСТВА ПРОДУКТОВ</w:t>
      </w:r>
    </w:p>
    <w:p w:rsidR="00F06B1D" w:rsidRPr="00C27873" w:rsidRDefault="00F06B1D" w:rsidP="00F06B1D">
      <w:pPr>
        <w:pStyle w:val="a3"/>
        <w:jc w:val="both"/>
        <w:rPr>
          <w:rFonts w:ascii="Times New Roman" w:hAnsi="Times New Roman"/>
          <w:sz w:val="28"/>
          <w:szCs w:val="28"/>
        </w:rPr>
      </w:pPr>
    </w:p>
    <w:p w:rsidR="00F06B1D" w:rsidRPr="009965B5" w:rsidRDefault="00F06B1D" w:rsidP="00F06B1D">
      <w:pPr>
        <w:pStyle w:val="a3"/>
        <w:numPr>
          <w:ilvl w:val="0"/>
          <w:numId w:val="5"/>
        </w:numPr>
        <w:jc w:val="both"/>
        <w:rPr>
          <w:rFonts w:ascii="Times New Roman" w:hAnsi="Times New Roman"/>
          <w:sz w:val="28"/>
          <w:szCs w:val="28"/>
        </w:rPr>
      </w:pPr>
      <w:r w:rsidRPr="009965B5">
        <w:rPr>
          <w:rFonts w:ascii="Times New Roman" w:hAnsi="Times New Roman"/>
          <w:sz w:val="28"/>
          <w:szCs w:val="28"/>
        </w:rPr>
        <w:t>Органолептическую оценку начинают с внешнего осмотра образцов продуктов. Осмотр лучше проводить при дневном свете. Осмотром определяют внешний вид продуктов, их цвет.</w:t>
      </w:r>
    </w:p>
    <w:p w:rsidR="00F06B1D" w:rsidRPr="009965B5" w:rsidRDefault="00F06B1D" w:rsidP="00F06B1D">
      <w:pPr>
        <w:pStyle w:val="a3"/>
        <w:numPr>
          <w:ilvl w:val="0"/>
          <w:numId w:val="5"/>
        </w:numPr>
        <w:jc w:val="both"/>
        <w:rPr>
          <w:rFonts w:ascii="Times New Roman" w:hAnsi="Times New Roman"/>
          <w:sz w:val="28"/>
          <w:szCs w:val="28"/>
        </w:rPr>
      </w:pPr>
      <w:r w:rsidRPr="009965B5">
        <w:rPr>
          <w:rFonts w:ascii="Times New Roman" w:hAnsi="Times New Roman"/>
          <w:sz w:val="28"/>
          <w:szCs w:val="28"/>
        </w:rPr>
        <w:t xml:space="preserve">Определяется запах продуктов.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w:t>
      </w:r>
      <w:proofErr w:type="spellStart"/>
      <w:r w:rsidRPr="009965B5">
        <w:rPr>
          <w:rFonts w:ascii="Times New Roman" w:hAnsi="Times New Roman"/>
          <w:sz w:val="28"/>
          <w:szCs w:val="28"/>
        </w:rPr>
        <w:t>илистый</w:t>
      </w:r>
      <w:proofErr w:type="gramStart"/>
      <w:r w:rsidRPr="009965B5">
        <w:rPr>
          <w:rFonts w:ascii="Times New Roman" w:hAnsi="Times New Roman"/>
          <w:sz w:val="28"/>
          <w:szCs w:val="28"/>
        </w:rPr>
        <w:t>.С</w:t>
      </w:r>
      <w:proofErr w:type="gramEnd"/>
      <w:r w:rsidRPr="009965B5">
        <w:rPr>
          <w:rFonts w:ascii="Times New Roman" w:hAnsi="Times New Roman"/>
          <w:sz w:val="28"/>
          <w:szCs w:val="28"/>
        </w:rPr>
        <w:t>пецифический</w:t>
      </w:r>
      <w:proofErr w:type="spellEnd"/>
      <w:r w:rsidRPr="009965B5">
        <w:rPr>
          <w:rFonts w:ascii="Times New Roman" w:hAnsi="Times New Roman"/>
          <w:sz w:val="28"/>
          <w:szCs w:val="28"/>
        </w:rPr>
        <w:t xml:space="preserve"> запах обозначается: селедочный, чесночный, мятный, ванильный, нефтепродуктов и т.д.</w:t>
      </w:r>
    </w:p>
    <w:p w:rsidR="00F06B1D" w:rsidRPr="009965B5" w:rsidRDefault="00F06B1D" w:rsidP="00F06B1D">
      <w:pPr>
        <w:pStyle w:val="a3"/>
        <w:jc w:val="both"/>
        <w:rPr>
          <w:rFonts w:ascii="Times New Roman" w:hAnsi="Times New Roman"/>
          <w:sz w:val="28"/>
          <w:szCs w:val="28"/>
        </w:rPr>
      </w:pPr>
      <w:r w:rsidRPr="009965B5">
        <w:rPr>
          <w:rFonts w:ascii="Times New Roman" w:hAnsi="Times New Roman"/>
          <w:sz w:val="28"/>
          <w:szCs w:val="28"/>
        </w:rPr>
        <w:t> </w:t>
      </w:r>
    </w:p>
    <w:p w:rsidR="00F06B1D" w:rsidRPr="009965B5" w:rsidRDefault="00F06B1D" w:rsidP="00F06B1D">
      <w:pPr>
        <w:pStyle w:val="a3"/>
        <w:numPr>
          <w:ilvl w:val="0"/>
          <w:numId w:val="5"/>
        </w:numPr>
        <w:jc w:val="both"/>
        <w:rPr>
          <w:rFonts w:ascii="Times New Roman" w:hAnsi="Times New Roman"/>
          <w:sz w:val="28"/>
          <w:szCs w:val="28"/>
        </w:rPr>
      </w:pPr>
      <w:r w:rsidRPr="009965B5">
        <w:rPr>
          <w:rFonts w:ascii="Times New Roman" w:hAnsi="Times New Roman"/>
          <w:sz w:val="28"/>
          <w:szCs w:val="28"/>
        </w:rPr>
        <w:t>Вкус продуктов, как и запах, следует устанавливать при характерной для нее температуре.</w:t>
      </w:r>
    </w:p>
    <w:p w:rsidR="00F06B1D" w:rsidRPr="00C27873" w:rsidRDefault="00F06B1D" w:rsidP="00F06B1D">
      <w:pPr>
        <w:pStyle w:val="a3"/>
        <w:numPr>
          <w:ilvl w:val="0"/>
          <w:numId w:val="5"/>
        </w:numPr>
        <w:jc w:val="both"/>
        <w:rPr>
          <w:rFonts w:ascii="Times New Roman" w:hAnsi="Times New Roman"/>
          <w:i/>
          <w:sz w:val="28"/>
          <w:szCs w:val="28"/>
        </w:rPr>
      </w:pPr>
      <w:r w:rsidRPr="009965B5">
        <w:rPr>
          <w:rFonts w:ascii="Times New Roman" w:hAnsi="Times New Roman"/>
          <w:sz w:val="28"/>
          <w:szCs w:val="28"/>
        </w:rPr>
        <w:t>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r w:rsidRPr="00C27873">
        <w:rPr>
          <w:rFonts w:ascii="Times New Roman" w:hAnsi="Times New Roman"/>
          <w:i/>
          <w:sz w:val="28"/>
          <w:szCs w:val="28"/>
        </w:rPr>
        <w:t>.</w:t>
      </w:r>
    </w:p>
    <w:p w:rsidR="00F06B1D" w:rsidRDefault="00F06B1D" w:rsidP="00F06B1D">
      <w:pPr>
        <w:rPr>
          <w:rFonts w:ascii="Times New Roman" w:eastAsia="Calibri" w:hAnsi="Times New Roman" w:cs="Times New Roman"/>
          <w:sz w:val="28"/>
          <w:szCs w:val="28"/>
        </w:rPr>
      </w:pPr>
      <w:r>
        <w:rPr>
          <w:rFonts w:ascii="Times New Roman" w:hAnsi="Times New Roman"/>
          <w:sz w:val="28"/>
          <w:szCs w:val="28"/>
        </w:rPr>
        <w:br w:type="page"/>
      </w:r>
    </w:p>
    <w:p w:rsidR="00F06B1D" w:rsidRPr="00C27873" w:rsidRDefault="00F06B1D" w:rsidP="00F06B1D">
      <w:pPr>
        <w:pStyle w:val="a3"/>
        <w:jc w:val="both"/>
        <w:rPr>
          <w:rStyle w:val="apple-converted-space"/>
          <w:color w:val="2B2C30"/>
          <w:sz w:val="28"/>
          <w:szCs w:val="28"/>
          <w:shd w:val="clear" w:color="auto" w:fill="FFFFFF"/>
        </w:rPr>
      </w:pPr>
    </w:p>
    <w:p w:rsidR="00F06B1D" w:rsidRPr="0048580F" w:rsidRDefault="00F06B1D" w:rsidP="00F06B1D">
      <w:pPr>
        <w:pStyle w:val="a3"/>
        <w:jc w:val="right"/>
        <w:rPr>
          <w:rFonts w:ascii="Times New Roman" w:hAnsi="Times New Roman"/>
          <w:sz w:val="28"/>
          <w:szCs w:val="28"/>
        </w:rPr>
      </w:pPr>
      <w:r w:rsidRPr="00CC2C5D">
        <w:rPr>
          <w:rFonts w:ascii="Times New Roman" w:hAnsi="Times New Roman"/>
          <w:sz w:val="28"/>
          <w:szCs w:val="28"/>
        </w:rPr>
        <w:t>Приложение №</w:t>
      </w:r>
      <w:r>
        <w:rPr>
          <w:rFonts w:ascii="Times New Roman" w:hAnsi="Times New Roman"/>
          <w:sz w:val="28"/>
          <w:szCs w:val="28"/>
        </w:rPr>
        <w:t>6</w:t>
      </w:r>
      <w:r w:rsidRPr="00CC2C5D">
        <w:rPr>
          <w:rFonts w:ascii="Times New Roman" w:hAnsi="Times New Roman"/>
          <w:sz w:val="28"/>
          <w:szCs w:val="28"/>
        </w:rPr>
        <w:t xml:space="preserve">  </w:t>
      </w:r>
    </w:p>
    <w:p w:rsidR="00F06B1D" w:rsidRPr="0048580F" w:rsidRDefault="00F06B1D" w:rsidP="00F06B1D">
      <w:pPr>
        <w:pStyle w:val="a3"/>
        <w:jc w:val="right"/>
        <w:rPr>
          <w:rFonts w:ascii="Times New Roman" w:hAnsi="Times New Roman"/>
          <w:sz w:val="28"/>
          <w:szCs w:val="28"/>
        </w:rPr>
      </w:pPr>
      <w:r w:rsidRPr="00CC2C5D">
        <w:rPr>
          <w:rFonts w:ascii="Times New Roman" w:hAnsi="Times New Roman"/>
          <w:sz w:val="28"/>
          <w:szCs w:val="28"/>
        </w:rPr>
        <w:t xml:space="preserve">к Положению о </w:t>
      </w:r>
      <w:proofErr w:type="spellStart"/>
      <w:r w:rsidRPr="00CC2C5D">
        <w:rPr>
          <w:rFonts w:ascii="Times New Roman" w:hAnsi="Times New Roman"/>
          <w:sz w:val="28"/>
          <w:szCs w:val="28"/>
        </w:rPr>
        <w:t>бракеражной</w:t>
      </w:r>
      <w:proofErr w:type="spellEnd"/>
      <w:r w:rsidRPr="00CC2C5D">
        <w:rPr>
          <w:rFonts w:ascii="Times New Roman" w:hAnsi="Times New Roman"/>
          <w:sz w:val="28"/>
          <w:szCs w:val="28"/>
        </w:rPr>
        <w:t xml:space="preserve"> комиссии</w:t>
      </w:r>
    </w:p>
    <w:p w:rsidR="00F06B1D" w:rsidRPr="00CC2C5D" w:rsidRDefault="00F06B1D" w:rsidP="00F06B1D">
      <w:pPr>
        <w:pStyle w:val="a3"/>
        <w:jc w:val="right"/>
        <w:rPr>
          <w:rFonts w:ascii="Times New Roman" w:hAnsi="Times New Roman"/>
          <w:sz w:val="28"/>
          <w:szCs w:val="28"/>
        </w:rPr>
      </w:pPr>
      <w:r>
        <w:rPr>
          <w:rFonts w:ascii="Times New Roman" w:hAnsi="Times New Roman"/>
          <w:sz w:val="28"/>
          <w:szCs w:val="28"/>
        </w:rPr>
        <w:t>МБДОУ «Детский сад «Сказка»</w:t>
      </w:r>
    </w:p>
    <w:p w:rsidR="00F06B1D" w:rsidRDefault="00F06B1D" w:rsidP="00F06B1D">
      <w:pPr>
        <w:pStyle w:val="a3"/>
        <w:jc w:val="center"/>
        <w:rPr>
          <w:rFonts w:ascii="Times New Roman" w:hAnsi="Times New Roman"/>
          <w:sz w:val="40"/>
          <w:szCs w:val="40"/>
          <w:u w:val="single"/>
        </w:rPr>
      </w:pPr>
    </w:p>
    <w:p w:rsidR="00F06B1D" w:rsidRDefault="00F06B1D" w:rsidP="00F06B1D">
      <w:pPr>
        <w:pStyle w:val="a3"/>
        <w:jc w:val="center"/>
        <w:rPr>
          <w:rFonts w:ascii="Times New Roman" w:hAnsi="Times New Roman"/>
          <w:b/>
          <w:sz w:val="40"/>
          <w:szCs w:val="40"/>
        </w:rPr>
      </w:pPr>
      <w:r w:rsidRPr="00ED6BC4">
        <w:rPr>
          <w:rFonts w:ascii="Times New Roman" w:hAnsi="Times New Roman"/>
          <w:b/>
          <w:sz w:val="40"/>
          <w:szCs w:val="40"/>
        </w:rPr>
        <w:t xml:space="preserve">ИНСТРУКЦИЯ </w:t>
      </w:r>
      <w:r>
        <w:rPr>
          <w:rFonts w:ascii="Times New Roman" w:hAnsi="Times New Roman"/>
          <w:b/>
          <w:sz w:val="40"/>
          <w:szCs w:val="40"/>
        </w:rPr>
        <w:t>№ 4</w:t>
      </w:r>
    </w:p>
    <w:p w:rsidR="00F06B1D" w:rsidRPr="0048580F" w:rsidRDefault="00F06B1D" w:rsidP="00F06B1D">
      <w:pPr>
        <w:pStyle w:val="a3"/>
        <w:jc w:val="center"/>
        <w:rPr>
          <w:rFonts w:ascii="Times New Roman" w:hAnsi="Times New Roman"/>
          <w:b/>
          <w:color w:val="535353"/>
          <w:sz w:val="28"/>
          <w:szCs w:val="28"/>
        </w:rPr>
      </w:pPr>
      <w:r w:rsidRPr="0048580F">
        <w:rPr>
          <w:rFonts w:ascii="Times New Roman" w:hAnsi="Times New Roman"/>
          <w:b/>
          <w:color w:val="000000"/>
          <w:sz w:val="28"/>
          <w:szCs w:val="28"/>
        </w:rPr>
        <w:t xml:space="preserve"> ПО ОТБОРУ СУТОЧНЫХ ПРОБ</w:t>
      </w:r>
    </w:p>
    <w:p w:rsidR="00F06B1D" w:rsidRDefault="00F06B1D" w:rsidP="00F06B1D">
      <w:pPr>
        <w:pStyle w:val="a3"/>
        <w:jc w:val="both"/>
        <w:rPr>
          <w:rFonts w:ascii="Times New Roman" w:hAnsi="Times New Roman"/>
          <w:sz w:val="28"/>
          <w:szCs w:val="28"/>
        </w:rPr>
      </w:pPr>
    </w:p>
    <w:p w:rsidR="00F06B1D" w:rsidRPr="0029420B" w:rsidRDefault="00F06B1D" w:rsidP="00F06B1D">
      <w:pPr>
        <w:pStyle w:val="a3"/>
        <w:numPr>
          <w:ilvl w:val="0"/>
          <w:numId w:val="6"/>
        </w:numPr>
        <w:jc w:val="both"/>
        <w:rPr>
          <w:rFonts w:ascii="Times New Roman" w:hAnsi="Times New Roman"/>
          <w:sz w:val="28"/>
          <w:szCs w:val="28"/>
        </w:rPr>
      </w:pPr>
      <w:r w:rsidRPr="0029420B">
        <w:rPr>
          <w:rFonts w:ascii="Times New Roman" w:hAnsi="Times New Roman"/>
          <w:sz w:val="28"/>
          <w:szCs w:val="28"/>
        </w:rPr>
        <w:t>Суточная проба отбирается непосредственно после приготовления пищи (все готовые блюда).</w:t>
      </w:r>
    </w:p>
    <w:p w:rsidR="00F06B1D" w:rsidRPr="0029420B" w:rsidRDefault="00F06B1D" w:rsidP="00F06B1D">
      <w:pPr>
        <w:pStyle w:val="a3"/>
        <w:numPr>
          <w:ilvl w:val="0"/>
          <w:numId w:val="6"/>
        </w:numPr>
        <w:jc w:val="both"/>
        <w:rPr>
          <w:rFonts w:ascii="Times New Roman" w:hAnsi="Times New Roman"/>
          <w:sz w:val="28"/>
          <w:szCs w:val="28"/>
        </w:rPr>
      </w:pPr>
      <w:r w:rsidRPr="0029420B">
        <w:rPr>
          <w:rFonts w:ascii="Times New Roman" w:hAnsi="Times New Roman"/>
          <w:sz w:val="28"/>
          <w:szCs w:val="28"/>
        </w:rPr>
        <w:t xml:space="preserve">Суточная проба отбирается в объеме: </w:t>
      </w:r>
    </w:p>
    <w:p w:rsidR="00F06B1D" w:rsidRPr="0029420B" w:rsidRDefault="00F06B1D" w:rsidP="00F06B1D">
      <w:pPr>
        <w:pStyle w:val="a3"/>
        <w:numPr>
          <w:ilvl w:val="0"/>
          <w:numId w:val="8"/>
        </w:numPr>
        <w:jc w:val="both"/>
        <w:rPr>
          <w:rFonts w:ascii="Times New Roman" w:hAnsi="Times New Roman"/>
          <w:sz w:val="28"/>
          <w:szCs w:val="28"/>
        </w:rPr>
      </w:pPr>
      <w:r w:rsidRPr="0029420B">
        <w:rPr>
          <w:rFonts w:ascii="Times New Roman" w:hAnsi="Times New Roman"/>
          <w:sz w:val="28"/>
          <w:szCs w:val="28"/>
        </w:rPr>
        <w:t xml:space="preserve">порционные блюда в полном объеме, холодные закуски, первые блюда, гарниры и напитки в количестве не менее 100 </w:t>
      </w:r>
      <w:proofErr w:type="spellStart"/>
      <w:r w:rsidRPr="0029420B">
        <w:rPr>
          <w:rFonts w:ascii="Times New Roman" w:hAnsi="Times New Roman"/>
          <w:sz w:val="28"/>
          <w:szCs w:val="28"/>
        </w:rPr>
        <w:t>гр</w:t>
      </w:r>
      <w:proofErr w:type="spellEnd"/>
      <w:r w:rsidRPr="0029420B">
        <w:rPr>
          <w:rFonts w:ascii="Times New Roman" w:hAnsi="Times New Roman"/>
          <w:sz w:val="28"/>
          <w:szCs w:val="28"/>
        </w:rPr>
        <w:t xml:space="preserve">; </w:t>
      </w:r>
    </w:p>
    <w:p w:rsidR="00F06B1D" w:rsidRPr="0029420B" w:rsidRDefault="00F06B1D" w:rsidP="00F06B1D">
      <w:pPr>
        <w:pStyle w:val="a3"/>
        <w:numPr>
          <w:ilvl w:val="0"/>
          <w:numId w:val="8"/>
        </w:numPr>
        <w:jc w:val="both"/>
        <w:rPr>
          <w:rFonts w:ascii="Times New Roman" w:hAnsi="Times New Roman"/>
          <w:sz w:val="28"/>
          <w:szCs w:val="28"/>
        </w:rPr>
      </w:pPr>
      <w:r w:rsidRPr="0029420B">
        <w:rPr>
          <w:rFonts w:ascii="Times New Roman" w:hAnsi="Times New Roman"/>
          <w:sz w:val="28"/>
          <w:szCs w:val="28"/>
        </w:rPr>
        <w:t>порционные вторые блюда, биточки, котлеты, бутерброды оставляют поштучно в объеме одной порции.</w:t>
      </w:r>
    </w:p>
    <w:p w:rsidR="00F06B1D" w:rsidRPr="0029420B" w:rsidRDefault="00F06B1D" w:rsidP="00F06B1D">
      <w:pPr>
        <w:pStyle w:val="a3"/>
        <w:numPr>
          <w:ilvl w:val="0"/>
          <w:numId w:val="6"/>
        </w:numPr>
        <w:jc w:val="both"/>
        <w:rPr>
          <w:rFonts w:ascii="Times New Roman" w:hAnsi="Times New Roman"/>
          <w:sz w:val="28"/>
          <w:szCs w:val="28"/>
        </w:rPr>
      </w:pPr>
      <w:r w:rsidRPr="0029420B">
        <w:rPr>
          <w:rFonts w:ascii="Times New Roman" w:hAnsi="Times New Roman"/>
          <w:sz w:val="28"/>
          <w:szCs w:val="28"/>
        </w:rPr>
        <w:t>Забор пробы осуществляют стерильной (прокипяченной) ложкой в стерильную (прокипяченную) посуду.</w:t>
      </w:r>
    </w:p>
    <w:p w:rsidR="00F06B1D" w:rsidRPr="0029420B" w:rsidRDefault="00F06B1D" w:rsidP="00F06B1D">
      <w:pPr>
        <w:pStyle w:val="a3"/>
        <w:numPr>
          <w:ilvl w:val="0"/>
          <w:numId w:val="6"/>
        </w:numPr>
        <w:jc w:val="both"/>
        <w:rPr>
          <w:rFonts w:ascii="Times New Roman" w:hAnsi="Times New Roman"/>
          <w:sz w:val="28"/>
          <w:szCs w:val="28"/>
        </w:rPr>
      </w:pPr>
      <w:r w:rsidRPr="0029420B">
        <w:rPr>
          <w:rFonts w:ascii="Times New Roman" w:hAnsi="Times New Roman"/>
          <w:sz w:val="28"/>
          <w:szCs w:val="28"/>
        </w:rPr>
        <w:t>Для взятия пробы супа его перемешивают черпаком в котле или кастрюле и стерильной (прокипяченной) ложкой помещают в стерильную (прокипяченную) посуду.</w:t>
      </w:r>
    </w:p>
    <w:p w:rsidR="00F06B1D" w:rsidRPr="0029420B" w:rsidRDefault="00F06B1D" w:rsidP="00F06B1D">
      <w:pPr>
        <w:pStyle w:val="a3"/>
        <w:numPr>
          <w:ilvl w:val="0"/>
          <w:numId w:val="6"/>
        </w:numPr>
        <w:jc w:val="both"/>
        <w:rPr>
          <w:rFonts w:ascii="Times New Roman" w:hAnsi="Times New Roman"/>
          <w:sz w:val="28"/>
          <w:szCs w:val="28"/>
        </w:rPr>
      </w:pPr>
      <w:r w:rsidRPr="0029420B">
        <w:rPr>
          <w:rFonts w:ascii="Times New Roman" w:hAnsi="Times New Roman"/>
          <w:sz w:val="28"/>
          <w:szCs w:val="28"/>
        </w:rPr>
        <w:t>Все блюда помещаются в отдельную посуду и сохраняются в течение 48 часов при температуре  +2…..+6С.</w:t>
      </w:r>
    </w:p>
    <w:p w:rsidR="00F06B1D" w:rsidRPr="0029420B" w:rsidRDefault="00F06B1D" w:rsidP="00F06B1D">
      <w:pPr>
        <w:pStyle w:val="a3"/>
        <w:numPr>
          <w:ilvl w:val="0"/>
          <w:numId w:val="6"/>
        </w:numPr>
        <w:jc w:val="both"/>
        <w:rPr>
          <w:rFonts w:ascii="Times New Roman" w:hAnsi="Times New Roman"/>
          <w:sz w:val="28"/>
          <w:szCs w:val="28"/>
        </w:rPr>
      </w:pPr>
      <w:r w:rsidRPr="0029420B">
        <w:rPr>
          <w:rFonts w:ascii="Times New Roman" w:hAnsi="Times New Roman"/>
          <w:sz w:val="28"/>
          <w:szCs w:val="28"/>
        </w:rPr>
        <w:t>Посуда с пробами маркируется с указанием приема пищи и даты.</w:t>
      </w:r>
    </w:p>
    <w:p w:rsidR="00F06B1D" w:rsidRPr="0029420B" w:rsidRDefault="00F06B1D" w:rsidP="00F06B1D">
      <w:pPr>
        <w:pStyle w:val="a3"/>
        <w:jc w:val="both"/>
        <w:rPr>
          <w:rFonts w:ascii="Times New Roman" w:hAnsi="Times New Roman"/>
          <w:sz w:val="28"/>
          <w:szCs w:val="28"/>
        </w:rPr>
      </w:pPr>
      <w:r w:rsidRPr="0029420B">
        <w:rPr>
          <w:rFonts w:ascii="Times New Roman" w:hAnsi="Times New Roman"/>
          <w:sz w:val="28"/>
          <w:szCs w:val="28"/>
        </w:rPr>
        <w:t> </w:t>
      </w:r>
    </w:p>
    <w:p w:rsidR="00F06B1D" w:rsidRPr="0029420B" w:rsidRDefault="00F06B1D" w:rsidP="00F06B1D">
      <w:pPr>
        <w:pStyle w:val="a3"/>
        <w:numPr>
          <w:ilvl w:val="0"/>
          <w:numId w:val="6"/>
        </w:numPr>
        <w:jc w:val="both"/>
        <w:rPr>
          <w:rFonts w:ascii="Times New Roman" w:hAnsi="Times New Roman"/>
          <w:sz w:val="28"/>
          <w:szCs w:val="28"/>
        </w:rPr>
      </w:pPr>
      <w:r w:rsidRPr="0029420B">
        <w:rPr>
          <w:rFonts w:ascii="Times New Roman" w:hAnsi="Times New Roman"/>
          <w:sz w:val="28"/>
          <w:szCs w:val="28"/>
        </w:rPr>
        <w:t>Подготовка тары для отбора суточных проб</w:t>
      </w:r>
      <w:r>
        <w:rPr>
          <w:rFonts w:ascii="Times New Roman" w:hAnsi="Times New Roman"/>
          <w:sz w:val="28"/>
          <w:szCs w:val="28"/>
        </w:rPr>
        <w:t>:</w:t>
      </w:r>
    </w:p>
    <w:p w:rsidR="00F06B1D" w:rsidRPr="0029420B" w:rsidRDefault="00F06B1D" w:rsidP="00F06B1D">
      <w:pPr>
        <w:pStyle w:val="a3"/>
        <w:numPr>
          <w:ilvl w:val="0"/>
          <w:numId w:val="9"/>
        </w:numPr>
        <w:jc w:val="both"/>
        <w:rPr>
          <w:rFonts w:ascii="Times New Roman" w:hAnsi="Times New Roman"/>
          <w:sz w:val="28"/>
          <w:szCs w:val="28"/>
        </w:rPr>
      </w:pPr>
      <w:r>
        <w:rPr>
          <w:rFonts w:ascii="Times New Roman" w:hAnsi="Times New Roman"/>
          <w:sz w:val="28"/>
          <w:szCs w:val="28"/>
        </w:rPr>
        <w:t>у</w:t>
      </w:r>
      <w:r w:rsidRPr="0029420B">
        <w:rPr>
          <w:rFonts w:ascii="Times New Roman" w:hAnsi="Times New Roman"/>
          <w:sz w:val="28"/>
          <w:szCs w:val="28"/>
        </w:rPr>
        <w:t>далить содержимое</w:t>
      </w:r>
      <w:r>
        <w:rPr>
          <w:rFonts w:ascii="Times New Roman" w:hAnsi="Times New Roman"/>
          <w:sz w:val="28"/>
          <w:szCs w:val="28"/>
        </w:rPr>
        <w:t>;</w:t>
      </w:r>
    </w:p>
    <w:p w:rsidR="00F06B1D" w:rsidRPr="0029420B" w:rsidRDefault="00F06B1D" w:rsidP="00F06B1D">
      <w:pPr>
        <w:pStyle w:val="a3"/>
        <w:numPr>
          <w:ilvl w:val="0"/>
          <w:numId w:val="9"/>
        </w:numPr>
        <w:jc w:val="both"/>
        <w:rPr>
          <w:rFonts w:ascii="Times New Roman" w:hAnsi="Times New Roman"/>
          <w:sz w:val="28"/>
          <w:szCs w:val="28"/>
        </w:rPr>
      </w:pPr>
      <w:r>
        <w:rPr>
          <w:rFonts w:ascii="Times New Roman" w:hAnsi="Times New Roman"/>
          <w:sz w:val="28"/>
          <w:szCs w:val="28"/>
        </w:rPr>
        <w:t>в</w:t>
      </w:r>
      <w:r w:rsidRPr="0029420B">
        <w:rPr>
          <w:rFonts w:ascii="Times New Roman" w:hAnsi="Times New Roman"/>
          <w:sz w:val="28"/>
          <w:szCs w:val="28"/>
        </w:rPr>
        <w:t xml:space="preserve">ымыть с моющим средством </w:t>
      </w:r>
      <w:r>
        <w:rPr>
          <w:rFonts w:ascii="Times New Roman" w:hAnsi="Times New Roman"/>
          <w:sz w:val="28"/>
          <w:szCs w:val="28"/>
        </w:rPr>
        <w:t>при температуре</w:t>
      </w:r>
      <w:r w:rsidRPr="0029420B">
        <w:rPr>
          <w:rFonts w:ascii="Times New Roman" w:hAnsi="Times New Roman"/>
          <w:sz w:val="28"/>
          <w:szCs w:val="28"/>
        </w:rPr>
        <w:t xml:space="preserve"> воды 40С</w:t>
      </w:r>
      <w:r>
        <w:rPr>
          <w:rFonts w:ascii="Times New Roman" w:hAnsi="Times New Roman"/>
          <w:sz w:val="28"/>
          <w:szCs w:val="28"/>
        </w:rPr>
        <w:t>;</w:t>
      </w:r>
    </w:p>
    <w:p w:rsidR="00F06B1D" w:rsidRPr="0029420B" w:rsidRDefault="00F06B1D" w:rsidP="00F06B1D">
      <w:pPr>
        <w:pStyle w:val="a3"/>
        <w:numPr>
          <w:ilvl w:val="0"/>
          <w:numId w:val="9"/>
        </w:numPr>
        <w:jc w:val="both"/>
        <w:rPr>
          <w:rFonts w:ascii="Times New Roman" w:hAnsi="Times New Roman"/>
          <w:sz w:val="28"/>
          <w:szCs w:val="28"/>
        </w:rPr>
      </w:pPr>
      <w:r>
        <w:rPr>
          <w:rFonts w:ascii="Times New Roman" w:hAnsi="Times New Roman"/>
          <w:sz w:val="28"/>
          <w:szCs w:val="28"/>
        </w:rPr>
        <w:t>о</w:t>
      </w:r>
      <w:r w:rsidRPr="0029420B">
        <w:rPr>
          <w:rFonts w:ascii="Times New Roman" w:hAnsi="Times New Roman"/>
          <w:sz w:val="28"/>
          <w:szCs w:val="28"/>
        </w:rPr>
        <w:t>полоснуть проточной водой</w:t>
      </w:r>
      <w:r>
        <w:rPr>
          <w:rFonts w:ascii="Times New Roman" w:hAnsi="Times New Roman"/>
          <w:sz w:val="28"/>
          <w:szCs w:val="28"/>
        </w:rPr>
        <w:t>;</w:t>
      </w:r>
    </w:p>
    <w:p w:rsidR="00F06B1D" w:rsidRPr="0029420B" w:rsidRDefault="00F06B1D" w:rsidP="00F06B1D">
      <w:pPr>
        <w:pStyle w:val="a3"/>
        <w:numPr>
          <w:ilvl w:val="0"/>
          <w:numId w:val="9"/>
        </w:numPr>
        <w:jc w:val="both"/>
        <w:rPr>
          <w:rFonts w:ascii="Times New Roman" w:hAnsi="Times New Roman"/>
          <w:sz w:val="28"/>
          <w:szCs w:val="28"/>
        </w:rPr>
      </w:pPr>
      <w:r>
        <w:rPr>
          <w:rFonts w:ascii="Times New Roman" w:hAnsi="Times New Roman"/>
          <w:sz w:val="28"/>
          <w:szCs w:val="28"/>
        </w:rPr>
        <w:t>в</w:t>
      </w:r>
      <w:r w:rsidRPr="0029420B">
        <w:rPr>
          <w:rFonts w:ascii="Times New Roman" w:hAnsi="Times New Roman"/>
          <w:sz w:val="28"/>
          <w:szCs w:val="28"/>
        </w:rPr>
        <w:t xml:space="preserve">ыдержать </w:t>
      </w:r>
      <w:r>
        <w:rPr>
          <w:rFonts w:ascii="Times New Roman" w:hAnsi="Times New Roman"/>
          <w:sz w:val="28"/>
          <w:szCs w:val="28"/>
        </w:rPr>
        <w:t>на плите</w:t>
      </w:r>
      <w:r w:rsidRPr="0029420B">
        <w:rPr>
          <w:rFonts w:ascii="Times New Roman" w:hAnsi="Times New Roman"/>
          <w:sz w:val="28"/>
          <w:szCs w:val="28"/>
        </w:rPr>
        <w:t xml:space="preserve"> в течение 20 минут, t 200С</w:t>
      </w:r>
      <w:r>
        <w:rPr>
          <w:rFonts w:ascii="Times New Roman" w:hAnsi="Times New Roman"/>
          <w:sz w:val="28"/>
          <w:szCs w:val="28"/>
        </w:rPr>
        <w:t>.</w:t>
      </w:r>
    </w:p>
    <w:p w:rsidR="00F06B1D" w:rsidRPr="0029420B" w:rsidRDefault="00F06B1D" w:rsidP="00F06B1D">
      <w:pPr>
        <w:pStyle w:val="a3"/>
        <w:jc w:val="both"/>
        <w:rPr>
          <w:rFonts w:ascii="Times New Roman" w:eastAsia="Times New Roman" w:hAnsi="Times New Roman"/>
          <w:sz w:val="28"/>
          <w:szCs w:val="28"/>
          <w:lang w:eastAsia="ru-RU"/>
        </w:rPr>
      </w:pPr>
    </w:p>
    <w:p w:rsidR="00F06B1D" w:rsidRPr="0029420B" w:rsidRDefault="00F06B1D" w:rsidP="00F06B1D">
      <w:pPr>
        <w:pStyle w:val="a3"/>
        <w:jc w:val="both"/>
        <w:rPr>
          <w:rFonts w:ascii="Times New Roman" w:eastAsia="Times New Roman" w:hAnsi="Times New Roman"/>
          <w:sz w:val="28"/>
          <w:szCs w:val="28"/>
          <w:lang w:eastAsia="ru-RU"/>
        </w:rPr>
      </w:pPr>
    </w:p>
    <w:p w:rsidR="00F06B1D" w:rsidRPr="009965B5" w:rsidRDefault="00F06B1D" w:rsidP="00F06B1D">
      <w:pPr>
        <w:pStyle w:val="a3"/>
        <w:jc w:val="both"/>
        <w:rPr>
          <w:rFonts w:ascii="Times New Roman" w:eastAsia="Times New Roman" w:hAnsi="Times New Roman"/>
          <w:sz w:val="28"/>
          <w:szCs w:val="28"/>
          <w:lang w:eastAsia="ru-RU"/>
        </w:rPr>
      </w:pPr>
    </w:p>
    <w:p w:rsidR="00F06B1D" w:rsidRPr="009965B5" w:rsidRDefault="00F06B1D" w:rsidP="00F06B1D">
      <w:pPr>
        <w:pStyle w:val="a3"/>
        <w:jc w:val="both"/>
        <w:rPr>
          <w:rFonts w:ascii="Times New Roman" w:eastAsia="Times New Roman" w:hAnsi="Times New Roman"/>
          <w:sz w:val="28"/>
          <w:szCs w:val="28"/>
          <w:lang w:eastAsia="ru-RU"/>
        </w:rPr>
      </w:pPr>
    </w:p>
    <w:p w:rsidR="00F06B1D" w:rsidRPr="00C27873" w:rsidRDefault="00F06B1D" w:rsidP="00F06B1D">
      <w:pPr>
        <w:pStyle w:val="a3"/>
        <w:jc w:val="both"/>
        <w:rPr>
          <w:rFonts w:ascii="Times New Roman" w:eastAsia="Times New Roman" w:hAnsi="Times New Roman"/>
          <w:sz w:val="28"/>
          <w:szCs w:val="28"/>
          <w:lang w:eastAsia="ru-RU"/>
        </w:rPr>
      </w:pPr>
    </w:p>
    <w:p w:rsidR="00F06B1D" w:rsidRPr="00C27873" w:rsidRDefault="00F06B1D" w:rsidP="00F06B1D">
      <w:pPr>
        <w:pStyle w:val="a3"/>
        <w:jc w:val="both"/>
        <w:rPr>
          <w:rFonts w:ascii="Times New Roman" w:eastAsia="Times New Roman" w:hAnsi="Times New Roman"/>
          <w:sz w:val="28"/>
          <w:szCs w:val="28"/>
          <w:lang w:eastAsia="ru-RU"/>
        </w:rPr>
      </w:pPr>
    </w:p>
    <w:p w:rsidR="00F06B1D" w:rsidRPr="00C27873" w:rsidRDefault="00F06B1D" w:rsidP="00F06B1D">
      <w:pPr>
        <w:pStyle w:val="a3"/>
        <w:jc w:val="both"/>
        <w:rPr>
          <w:rFonts w:ascii="Times New Roman" w:eastAsia="Times New Roman" w:hAnsi="Times New Roman"/>
          <w:sz w:val="28"/>
          <w:szCs w:val="28"/>
          <w:lang w:eastAsia="ru-RU"/>
        </w:rPr>
      </w:pPr>
      <w:r w:rsidRPr="00C27873">
        <w:rPr>
          <w:rFonts w:ascii="Times New Roman" w:eastAsia="Times New Roman" w:hAnsi="Times New Roman"/>
          <w:sz w:val="28"/>
          <w:szCs w:val="28"/>
          <w:lang w:eastAsia="ru-RU"/>
        </w:rPr>
        <w:br w:type="page"/>
      </w:r>
    </w:p>
    <w:p w:rsidR="00F06B1D" w:rsidRPr="0048580F" w:rsidRDefault="00F06B1D" w:rsidP="00F06B1D">
      <w:pPr>
        <w:pStyle w:val="a3"/>
        <w:jc w:val="right"/>
        <w:rPr>
          <w:rFonts w:ascii="Times New Roman" w:hAnsi="Times New Roman"/>
          <w:sz w:val="28"/>
          <w:szCs w:val="28"/>
        </w:rPr>
      </w:pPr>
      <w:r w:rsidRPr="00CC2C5D">
        <w:rPr>
          <w:rFonts w:ascii="Times New Roman" w:hAnsi="Times New Roman"/>
          <w:sz w:val="28"/>
          <w:szCs w:val="28"/>
        </w:rPr>
        <w:lastRenderedPageBreak/>
        <w:t>Приложение №</w:t>
      </w:r>
      <w:r>
        <w:rPr>
          <w:rFonts w:ascii="Times New Roman" w:hAnsi="Times New Roman"/>
          <w:sz w:val="28"/>
          <w:szCs w:val="28"/>
        </w:rPr>
        <w:t>7</w:t>
      </w:r>
      <w:r w:rsidRPr="00CC2C5D">
        <w:rPr>
          <w:rFonts w:ascii="Times New Roman" w:hAnsi="Times New Roman"/>
          <w:sz w:val="28"/>
          <w:szCs w:val="28"/>
        </w:rPr>
        <w:t xml:space="preserve">  </w:t>
      </w:r>
    </w:p>
    <w:p w:rsidR="00F06B1D" w:rsidRPr="0048580F" w:rsidRDefault="00F06B1D" w:rsidP="00F06B1D">
      <w:pPr>
        <w:pStyle w:val="a3"/>
        <w:jc w:val="right"/>
        <w:rPr>
          <w:rFonts w:ascii="Times New Roman" w:hAnsi="Times New Roman"/>
          <w:sz w:val="28"/>
          <w:szCs w:val="28"/>
        </w:rPr>
      </w:pPr>
      <w:r w:rsidRPr="00CC2C5D">
        <w:rPr>
          <w:rFonts w:ascii="Times New Roman" w:hAnsi="Times New Roman"/>
          <w:sz w:val="28"/>
          <w:szCs w:val="28"/>
        </w:rPr>
        <w:t xml:space="preserve">к Положению о </w:t>
      </w:r>
      <w:proofErr w:type="spellStart"/>
      <w:r w:rsidRPr="00CC2C5D">
        <w:rPr>
          <w:rFonts w:ascii="Times New Roman" w:hAnsi="Times New Roman"/>
          <w:sz w:val="28"/>
          <w:szCs w:val="28"/>
        </w:rPr>
        <w:t>бракеражной</w:t>
      </w:r>
      <w:proofErr w:type="spellEnd"/>
      <w:r w:rsidRPr="00CC2C5D">
        <w:rPr>
          <w:rFonts w:ascii="Times New Roman" w:hAnsi="Times New Roman"/>
          <w:sz w:val="28"/>
          <w:szCs w:val="28"/>
        </w:rPr>
        <w:t xml:space="preserve"> комиссии</w:t>
      </w:r>
    </w:p>
    <w:p w:rsidR="00F06B1D" w:rsidRPr="00CC2C5D" w:rsidRDefault="00F06B1D" w:rsidP="00F06B1D">
      <w:pPr>
        <w:pStyle w:val="a3"/>
        <w:jc w:val="right"/>
        <w:rPr>
          <w:rFonts w:ascii="Times New Roman" w:hAnsi="Times New Roman"/>
          <w:sz w:val="28"/>
          <w:szCs w:val="28"/>
        </w:rPr>
      </w:pPr>
      <w:r>
        <w:rPr>
          <w:rFonts w:ascii="Times New Roman" w:hAnsi="Times New Roman"/>
          <w:sz w:val="28"/>
          <w:szCs w:val="28"/>
        </w:rPr>
        <w:t>МБДОУ «Детский сад «Сказка»</w:t>
      </w:r>
    </w:p>
    <w:p w:rsidR="00F06B1D" w:rsidRDefault="00F06B1D" w:rsidP="00F06B1D">
      <w:pPr>
        <w:jc w:val="center"/>
        <w:rPr>
          <w:rFonts w:ascii="Times New Roman" w:eastAsia="Times New Roman" w:hAnsi="Times New Roman" w:cs="Times New Roman"/>
          <w:b/>
          <w:sz w:val="36"/>
          <w:szCs w:val="36"/>
          <w:lang w:eastAsia="ru-RU"/>
        </w:rPr>
      </w:pPr>
    </w:p>
    <w:p w:rsidR="00F06B1D" w:rsidRPr="00113FBC" w:rsidRDefault="00F06B1D" w:rsidP="00F06B1D">
      <w:pPr>
        <w:jc w:val="center"/>
        <w:rPr>
          <w:rFonts w:ascii="Times New Roman" w:eastAsia="Times New Roman" w:hAnsi="Times New Roman" w:cs="Times New Roman"/>
          <w:b/>
          <w:sz w:val="36"/>
          <w:szCs w:val="36"/>
          <w:lang w:eastAsia="ru-RU"/>
        </w:rPr>
      </w:pPr>
      <w:r w:rsidRPr="00113FBC">
        <w:rPr>
          <w:rFonts w:ascii="Times New Roman" w:eastAsia="Times New Roman" w:hAnsi="Times New Roman" w:cs="Times New Roman"/>
          <w:b/>
          <w:sz w:val="36"/>
          <w:szCs w:val="36"/>
          <w:lang w:eastAsia="ru-RU"/>
        </w:rPr>
        <w:t>Примерные возрастные объёмы порций для детей</w:t>
      </w:r>
    </w:p>
    <w:tbl>
      <w:tblPr>
        <w:tblStyle w:val="1"/>
        <w:tblW w:w="0" w:type="auto"/>
        <w:tblLook w:val="04A0" w:firstRow="1" w:lastRow="0" w:firstColumn="1" w:lastColumn="0" w:noHBand="0" w:noVBand="1"/>
      </w:tblPr>
      <w:tblGrid>
        <w:gridCol w:w="3190"/>
        <w:gridCol w:w="3190"/>
        <w:gridCol w:w="3191"/>
      </w:tblGrid>
      <w:tr w:rsidR="00F06B1D" w:rsidRPr="00113FBC" w:rsidTr="00CD76A7">
        <w:tc>
          <w:tcPr>
            <w:tcW w:w="31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Наименование блюд</w:t>
            </w:r>
          </w:p>
        </w:tc>
        <w:tc>
          <w:tcPr>
            <w:tcW w:w="63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 xml:space="preserve">Вес </w:t>
            </w:r>
            <w:proofErr w:type="gramStart"/>
            <w:r w:rsidRPr="00113FBC">
              <w:rPr>
                <w:rFonts w:ascii="Times New Roman" w:hAnsi="Times New Roman"/>
                <w:sz w:val="28"/>
                <w:szCs w:val="28"/>
              </w:rPr>
              <w:t xml:space="preserve">( </w:t>
            </w:r>
            <w:proofErr w:type="gramEnd"/>
            <w:r w:rsidRPr="00113FBC">
              <w:rPr>
                <w:rFonts w:ascii="Times New Roman" w:hAnsi="Times New Roman"/>
                <w:sz w:val="28"/>
                <w:szCs w:val="28"/>
              </w:rPr>
              <w:t>масса) в граммах</w:t>
            </w:r>
          </w:p>
        </w:tc>
      </w:tr>
      <w:tr w:rsidR="00F06B1D" w:rsidRPr="00113FBC" w:rsidTr="00CD76A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6B1D" w:rsidRPr="00113FBC" w:rsidRDefault="00F06B1D" w:rsidP="00CD76A7">
            <w:pPr>
              <w:rPr>
                <w:rFonts w:ascii="Times New Roman" w:hAnsi="Times New Roman"/>
                <w:sz w:val="28"/>
                <w:szCs w:val="28"/>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 xml:space="preserve">От 1 года до 3-х лет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От 3-х до 7-ми</w:t>
            </w:r>
          </w:p>
        </w:tc>
      </w:tr>
      <w:tr w:rsidR="00F06B1D" w:rsidRPr="00113FBC" w:rsidTr="00CD76A7">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ЗАВТРАК</w:t>
            </w:r>
          </w:p>
        </w:tc>
      </w:tr>
      <w:tr w:rsidR="00F06B1D" w:rsidRPr="00113FBC" w:rsidTr="00CD76A7">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Каша, овощное блюдо</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120-200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200-250</w:t>
            </w:r>
          </w:p>
        </w:tc>
      </w:tr>
      <w:tr w:rsidR="00F06B1D" w:rsidRPr="00113FBC" w:rsidTr="00CD76A7">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Яичное блюдо</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40-80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80-100</w:t>
            </w:r>
          </w:p>
        </w:tc>
      </w:tr>
      <w:tr w:rsidR="00F06B1D" w:rsidRPr="00113FBC" w:rsidTr="00CD76A7">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Творожное блюдо</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70-120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120-150</w:t>
            </w:r>
          </w:p>
        </w:tc>
      </w:tr>
      <w:tr w:rsidR="00F06B1D" w:rsidRPr="00113FBC" w:rsidTr="00CD76A7">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Мясное, рыбное блюдо</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50-70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70-80</w:t>
            </w:r>
          </w:p>
        </w:tc>
      </w:tr>
      <w:tr w:rsidR="00F06B1D" w:rsidRPr="00113FBC" w:rsidTr="00CD76A7">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Салат овощной</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30-45</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60</w:t>
            </w:r>
          </w:p>
        </w:tc>
      </w:tr>
      <w:tr w:rsidR="00F06B1D" w:rsidRPr="00113FBC" w:rsidTr="00CD76A7">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 xml:space="preserve">Напиток </w:t>
            </w:r>
            <w:proofErr w:type="gramStart"/>
            <w:r w:rsidRPr="00113FBC">
              <w:rPr>
                <w:rFonts w:ascii="Times New Roman" w:hAnsi="Times New Roman"/>
                <w:sz w:val="28"/>
                <w:szCs w:val="28"/>
              </w:rPr>
              <w:t xml:space="preserve">( </w:t>
            </w:r>
            <w:proofErr w:type="gramEnd"/>
            <w:r w:rsidRPr="00113FBC">
              <w:rPr>
                <w:rFonts w:ascii="Times New Roman" w:hAnsi="Times New Roman"/>
                <w:sz w:val="28"/>
                <w:szCs w:val="28"/>
              </w:rPr>
              <w:t>какао, чай, молоко)</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150-180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180-200</w:t>
            </w:r>
          </w:p>
        </w:tc>
      </w:tr>
      <w:tr w:rsidR="00F06B1D" w:rsidRPr="00113FBC" w:rsidTr="00CD76A7">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ОБЕД</w:t>
            </w:r>
          </w:p>
        </w:tc>
      </w:tr>
      <w:tr w:rsidR="00F06B1D" w:rsidRPr="00113FBC" w:rsidTr="00CD76A7">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Салат</w:t>
            </w:r>
            <w:proofErr w:type="gramStart"/>
            <w:r w:rsidRPr="00113FBC">
              <w:rPr>
                <w:rFonts w:ascii="Times New Roman" w:hAnsi="Times New Roman"/>
                <w:sz w:val="28"/>
                <w:szCs w:val="28"/>
              </w:rPr>
              <w:t xml:space="preserve"> ,</w:t>
            </w:r>
            <w:proofErr w:type="gramEnd"/>
            <w:r w:rsidRPr="00113FBC">
              <w:rPr>
                <w:rFonts w:ascii="Times New Roman" w:hAnsi="Times New Roman"/>
                <w:sz w:val="28"/>
                <w:szCs w:val="28"/>
              </w:rPr>
              <w:t xml:space="preserve"> закуска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30-45</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60</w:t>
            </w:r>
          </w:p>
        </w:tc>
      </w:tr>
      <w:tr w:rsidR="00F06B1D" w:rsidRPr="00113FBC" w:rsidTr="00CD76A7">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Первое блюдо</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150-200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250</w:t>
            </w:r>
          </w:p>
        </w:tc>
      </w:tr>
      <w:tr w:rsidR="00F06B1D" w:rsidRPr="00113FBC" w:rsidTr="00CD76A7">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Блюдо из мяса, рыбы, птицы</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50-70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70-80</w:t>
            </w:r>
          </w:p>
        </w:tc>
      </w:tr>
      <w:tr w:rsidR="00F06B1D" w:rsidRPr="00113FBC" w:rsidTr="00CD76A7">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Гарнир</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100-150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150-180</w:t>
            </w:r>
          </w:p>
        </w:tc>
      </w:tr>
      <w:tr w:rsidR="00F06B1D" w:rsidRPr="00113FBC" w:rsidTr="00CD76A7">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Третье блюдо</w:t>
            </w:r>
          </w:p>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 напиток)</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150-180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180-200</w:t>
            </w:r>
          </w:p>
        </w:tc>
      </w:tr>
      <w:tr w:rsidR="00F06B1D" w:rsidRPr="00113FBC" w:rsidTr="00CD76A7">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ПОЛДНИК</w:t>
            </w:r>
          </w:p>
        </w:tc>
      </w:tr>
      <w:tr w:rsidR="00F06B1D" w:rsidRPr="00113FBC" w:rsidTr="00CD76A7">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Кефир, молоко</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150-180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180-200</w:t>
            </w:r>
          </w:p>
        </w:tc>
      </w:tr>
      <w:tr w:rsidR="00F06B1D" w:rsidRPr="00113FBC" w:rsidTr="00CD76A7">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Булочка, выпечк</w:t>
            </w:r>
            <w:proofErr w:type="gramStart"/>
            <w:r w:rsidRPr="00113FBC">
              <w:rPr>
                <w:rFonts w:ascii="Times New Roman" w:hAnsi="Times New Roman"/>
                <w:sz w:val="28"/>
                <w:szCs w:val="28"/>
              </w:rPr>
              <w:t>а(</w:t>
            </w:r>
            <w:proofErr w:type="gramEnd"/>
            <w:r w:rsidRPr="00113FBC">
              <w:rPr>
                <w:rFonts w:ascii="Times New Roman" w:hAnsi="Times New Roman"/>
                <w:sz w:val="28"/>
                <w:szCs w:val="28"/>
              </w:rPr>
              <w:t xml:space="preserve"> печенье, вафли)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50-70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70-80</w:t>
            </w:r>
          </w:p>
        </w:tc>
      </w:tr>
      <w:tr w:rsidR="00F06B1D" w:rsidRPr="00113FBC" w:rsidTr="00CD76A7">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Блюдо из творога, круп, овощей</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80-150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150-180</w:t>
            </w:r>
          </w:p>
        </w:tc>
      </w:tr>
      <w:tr w:rsidR="00F06B1D" w:rsidRPr="00113FBC" w:rsidTr="00CD76A7">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Свежие фрукты</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40-75</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75-100</w:t>
            </w:r>
          </w:p>
        </w:tc>
      </w:tr>
      <w:tr w:rsidR="00F06B1D" w:rsidRPr="00113FBC" w:rsidTr="00CD76A7">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УЖИН</w:t>
            </w:r>
          </w:p>
        </w:tc>
      </w:tr>
      <w:tr w:rsidR="00F06B1D" w:rsidRPr="00113FBC" w:rsidTr="00CD76A7">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Овощное блюдо, каша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120-200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200-250</w:t>
            </w:r>
          </w:p>
        </w:tc>
      </w:tr>
      <w:tr w:rsidR="00F06B1D" w:rsidRPr="00113FBC" w:rsidTr="00CD76A7">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Творожное блюдо</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70-120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120-150</w:t>
            </w:r>
          </w:p>
        </w:tc>
      </w:tr>
      <w:tr w:rsidR="00F06B1D" w:rsidRPr="00113FBC" w:rsidTr="00CD76A7">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Напиток</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150-180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180-200</w:t>
            </w:r>
          </w:p>
        </w:tc>
      </w:tr>
      <w:tr w:rsidR="00F06B1D" w:rsidRPr="00113FBC" w:rsidTr="00CD76A7">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Свежие фрукты</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40-75</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75-100</w:t>
            </w:r>
          </w:p>
        </w:tc>
      </w:tr>
      <w:tr w:rsidR="00F06B1D" w:rsidRPr="00113FBC" w:rsidTr="00CD76A7">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Хлеб на весь день</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6B1D" w:rsidRPr="00113FBC" w:rsidRDefault="00F06B1D" w:rsidP="00CD76A7">
            <w:pPr>
              <w:jc w:val="center"/>
              <w:rPr>
                <w:rFonts w:ascii="Times New Roman" w:hAnsi="Times New Roman"/>
                <w:sz w:val="28"/>
                <w:szCs w:val="28"/>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6B1D" w:rsidRPr="00113FBC" w:rsidRDefault="00F06B1D" w:rsidP="00CD76A7">
            <w:pPr>
              <w:jc w:val="center"/>
              <w:rPr>
                <w:rFonts w:ascii="Times New Roman" w:hAnsi="Times New Roman"/>
                <w:sz w:val="28"/>
                <w:szCs w:val="28"/>
              </w:rPr>
            </w:pPr>
          </w:p>
        </w:tc>
      </w:tr>
      <w:tr w:rsidR="00F06B1D" w:rsidRPr="00113FBC" w:rsidTr="00CD76A7">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пшеничный</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50-70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110</w:t>
            </w:r>
          </w:p>
        </w:tc>
      </w:tr>
      <w:tr w:rsidR="00F06B1D" w:rsidRPr="00113FBC" w:rsidTr="00CD76A7">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ржаной</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20-30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B1D" w:rsidRPr="00113FBC" w:rsidRDefault="00F06B1D" w:rsidP="00CD76A7">
            <w:pPr>
              <w:jc w:val="center"/>
              <w:rPr>
                <w:rFonts w:ascii="Times New Roman" w:hAnsi="Times New Roman"/>
                <w:sz w:val="28"/>
                <w:szCs w:val="28"/>
              </w:rPr>
            </w:pPr>
            <w:r w:rsidRPr="00113FBC">
              <w:rPr>
                <w:rFonts w:ascii="Times New Roman" w:hAnsi="Times New Roman"/>
                <w:sz w:val="28"/>
                <w:szCs w:val="28"/>
              </w:rPr>
              <w:t>60</w:t>
            </w:r>
          </w:p>
        </w:tc>
      </w:tr>
    </w:tbl>
    <w:p w:rsidR="00F06B1D" w:rsidRPr="00113FBC" w:rsidRDefault="00F06B1D" w:rsidP="00F06B1D">
      <w:pPr>
        <w:jc w:val="center"/>
        <w:rPr>
          <w:rFonts w:ascii="Times New Roman" w:eastAsia="Times New Roman" w:hAnsi="Times New Roman" w:cs="Times New Roman"/>
          <w:sz w:val="28"/>
          <w:szCs w:val="28"/>
          <w:lang w:eastAsia="ru-RU"/>
        </w:rPr>
      </w:pPr>
    </w:p>
    <w:p w:rsidR="00F06B1D" w:rsidRPr="00F06B1D" w:rsidRDefault="00F06B1D" w:rsidP="00F06B1D">
      <w:pPr>
        <w:tabs>
          <w:tab w:val="left" w:pos="284"/>
        </w:tabs>
        <w:spacing w:after="0" w:line="240" w:lineRule="auto"/>
        <w:jc w:val="both"/>
        <w:rPr>
          <w:rFonts w:ascii="Times New Roman" w:hAnsi="Times New Roman" w:cs="Times New Roman"/>
          <w:sz w:val="28"/>
          <w:szCs w:val="28"/>
        </w:rPr>
      </w:pPr>
      <w:bookmarkStart w:id="7" w:name="_GoBack"/>
      <w:bookmarkEnd w:id="7"/>
    </w:p>
    <w:sectPr w:rsidR="00F06B1D" w:rsidRPr="00F06B1D" w:rsidSect="00840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C9E"/>
    <w:multiLevelType w:val="hybridMultilevel"/>
    <w:tmpl w:val="33E67FDE"/>
    <w:lvl w:ilvl="0" w:tplc="AB8C8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90265"/>
    <w:multiLevelType w:val="hybridMultilevel"/>
    <w:tmpl w:val="F434168E"/>
    <w:lvl w:ilvl="0" w:tplc="3C889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F03C14"/>
    <w:multiLevelType w:val="hybridMultilevel"/>
    <w:tmpl w:val="28D25900"/>
    <w:lvl w:ilvl="0" w:tplc="AB8C8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04681C"/>
    <w:multiLevelType w:val="hybridMultilevel"/>
    <w:tmpl w:val="EDBA8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E02BDC"/>
    <w:multiLevelType w:val="hybridMultilevel"/>
    <w:tmpl w:val="C43818AC"/>
    <w:lvl w:ilvl="0" w:tplc="60F89516">
      <w:start w:val="1"/>
      <w:numFmt w:val="bullet"/>
      <w:lvlText w:val="–"/>
      <w:lvlJc w:val="left"/>
      <w:pPr>
        <w:ind w:left="720" w:hanging="360"/>
      </w:pPr>
      <w:rPr>
        <w:rFonts w:ascii="Cambria"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4A55D6"/>
    <w:multiLevelType w:val="hybridMultilevel"/>
    <w:tmpl w:val="74B02598"/>
    <w:lvl w:ilvl="0" w:tplc="AB8C8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B64FCD"/>
    <w:multiLevelType w:val="hybridMultilevel"/>
    <w:tmpl w:val="78D87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8140D4"/>
    <w:multiLevelType w:val="hybridMultilevel"/>
    <w:tmpl w:val="8E6EB714"/>
    <w:lvl w:ilvl="0" w:tplc="60F89516">
      <w:start w:val="1"/>
      <w:numFmt w:val="bullet"/>
      <w:lvlText w:val="–"/>
      <w:lvlJc w:val="left"/>
      <w:pPr>
        <w:ind w:left="720" w:hanging="360"/>
      </w:pPr>
      <w:rPr>
        <w:rFonts w:ascii="Cambria"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9311018"/>
    <w:multiLevelType w:val="hybridMultilevel"/>
    <w:tmpl w:val="56B03440"/>
    <w:lvl w:ilvl="0" w:tplc="60F89516">
      <w:start w:val="1"/>
      <w:numFmt w:val="bullet"/>
      <w:lvlText w:val="–"/>
      <w:lvlJc w:val="left"/>
      <w:pPr>
        <w:ind w:left="720" w:hanging="360"/>
      </w:pPr>
      <w:rPr>
        <w:rFonts w:ascii="Cambria"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7"/>
  </w:num>
  <w:num w:numId="5">
    <w:abstractNumId w:val="6"/>
  </w:num>
  <w:num w:numId="6">
    <w:abstractNumId w:val="3"/>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5076D4"/>
    <w:rsid w:val="000E4CAA"/>
    <w:rsid w:val="00170145"/>
    <w:rsid w:val="00290278"/>
    <w:rsid w:val="00306B12"/>
    <w:rsid w:val="005076D4"/>
    <w:rsid w:val="00533592"/>
    <w:rsid w:val="00827CF3"/>
    <w:rsid w:val="00840757"/>
    <w:rsid w:val="008735C1"/>
    <w:rsid w:val="009128EA"/>
    <w:rsid w:val="00984626"/>
    <w:rsid w:val="00C255CB"/>
    <w:rsid w:val="00C9555D"/>
    <w:rsid w:val="00D10281"/>
    <w:rsid w:val="00D50073"/>
    <w:rsid w:val="00D87024"/>
    <w:rsid w:val="00DE0237"/>
    <w:rsid w:val="00EF645C"/>
    <w:rsid w:val="00F06B1D"/>
    <w:rsid w:val="00F62D1F"/>
    <w:rsid w:val="00FB0CFE"/>
    <w:rsid w:val="00FB5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5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35C1"/>
    <w:pPr>
      <w:spacing w:after="0" w:line="240" w:lineRule="auto"/>
    </w:pPr>
    <w:rPr>
      <w:rFonts w:ascii="Calibri" w:eastAsia="Calibri" w:hAnsi="Calibri" w:cs="Times New Roman"/>
    </w:rPr>
  </w:style>
  <w:style w:type="paragraph" w:styleId="a4">
    <w:name w:val="List Paragraph"/>
    <w:basedOn w:val="a"/>
    <w:uiPriority w:val="34"/>
    <w:qFormat/>
    <w:rsid w:val="00D50073"/>
    <w:pPr>
      <w:ind w:left="720"/>
      <w:contextualSpacing/>
    </w:pPr>
  </w:style>
  <w:style w:type="paragraph" w:styleId="a5">
    <w:name w:val="Balloon Text"/>
    <w:basedOn w:val="a"/>
    <w:link w:val="a6"/>
    <w:uiPriority w:val="99"/>
    <w:semiHidden/>
    <w:unhideWhenUsed/>
    <w:rsid w:val="00D870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7024"/>
    <w:rPr>
      <w:rFonts w:ascii="Tahoma" w:hAnsi="Tahoma" w:cs="Tahoma"/>
      <w:sz w:val="16"/>
      <w:szCs w:val="16"/>
    </w:rPr>
  </w:style>
  <w:style w:type="table" w:customStyle="1" w:styleId="1">
    <w:name w:val="Сетка таблицы1"/>
    <w:basedOn w:val="a1"/>
    <w:next w:val="a7"/>
    <w:uiPriority w:val="59"/>
    <w:rsid w:val="00F06B1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F06B1D"/>
    <w:rPr>
      <w:rFonts w:ascii="Times New Roman" w:hAnsi="Times New Roman" w:cs="Times New Roman" w:hint="default"/>
    </w:rPr>
  </w:style>
  <w:style w:type="table" w:styleId="a7">
    <w:name w:val="Table Grid"/>
    <w:basedOn w:val="a1"/>
    <w:uiPriority w:val="59"/>
    <w:rsid w:val="00F06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5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35C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18</Pages>
  <Words>4379</Words>
  <Characters>24965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22</cp:revision>
  <dcterms:created xsi:type="dcterms:W3CDTF">2017-03-22T13:38:00Z</dcterms:created>
  <dcterms:modified xsi:type="dcterms:W3CDTF">2019-02-13T13:56:00Z</dcterms:modified>
</cp:coreProperties>
</file>